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3788" w:type="dxa"/>
        <w:tblLook w:val="01E0" w:firstRow="1" w:lastRow="1" w:firstColumn="1" w:lastColumn="1" w:noHBand="0" w:noVBand="0"/>
      </w:tblPr>
      <w:tblGrid>
        <w:gridCol w:w="8028"/>
        <w:gridCol w:w="5760"/>
      </w:tblGrid>
      <w:tr w:rsidR="00A13F39" w:rsidRPr="003879B1" w:rsidTr="00EA1FC2">
        <w:tc>
          <w:tcPr>
            <w:tcW w:w="8028" w:type="dxa"/>
          </w:tcPr>
          <w:p w:rsidR="00A13F39" w:rsidRPr="003F329E" w:rsidRDefault="00A13F39" w:rsidP="00EA1FC2">
            <w:pPr>
              <w:jc w:val="center"/>
              <w:rPr>
                <w:b/>
                <w:sz w:val="28"/>
                <w:szCs w:val="28"/>
              </w:rPr>
            </w:pPr>
            <w:r w:rsidRPr="003F329E">
              <w:rPr>
                <w:b/>
                <w:sz w:val="28"/>
                <w:szCs w:val="28"/>
              </w:rPr>
              <w:t>BCH ĐOÀN KHỐI CÁC CƠ QUAN TW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13F39" w:rsidRPr="00065ED6" w:rsidRDefault="00A13F39" w:rsidP="00EA1FC2">
            <w:pPr>
              <w:jc w:val="center"/>
              <w:rPr>
                <w:sz w:val="28"/>
                <w:szCs w:val="28"/>
              </w:rPr>
            </w:pPr>
            <w:r w:rsidRPr="003F329E">
              <w:rPr>
                <w:sz w:val="28"/>
                <w:szCs w:val="28"/>
              </w:rPr>
              <w:t>***</w:t>
            </w:r>
          </w:p>
        </w:tc>
        <w:tc>
          <w:tcPr>
            <w:tcW w:w="5760" w:type="dxa"/>
          </w:tcPr>
          <w:p w:rsidR="00A13F39" w:rsidRPr="003879B1" w:rsidRDefault="00A13F39" w:rsidP="00EA1FC2">
            <w:pPr>
              <w:jc w:val="center"/>
              <w:rPr>
                <w:b/>
                <w:sz w:val="30"/>
              </w:rPr>
            </w:pPr>
            <w:r w:rsidRPr="003879B1">
              <w:rPr>
                <w:b/>
                <w:sz w:val="30"/>
              </w:rPr>
              <w:t>ĐOÀN TNCS HỒ CHÍ MINH</w:t>
            </w:r>
          </w:p>
          <w:p w:rsidR="00A13F39" w:rsidRPr="003879B1" w:rsidRDefault="003815E0" w:rsidP="00EA1FC2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pict>
                <v:line id="_x0000_s1026" style="position:absolute;left:0;text-align:left;z-index:251660288" from="45.9pt,.3pt" to="234.9pt,.3pt"/>
              </w:pict>
            </w:r>
          </w:p>
          <w:p w:rsidR="00A13F39" w:rsidRPr="003879B1" w:rsidRDefault="005000BA" w:rsidP="005000BA">
            <w:pPr>
              <w:jc w:val="center"/>
              <w:rPr>
                <w:i/>
                <w:szCs w:val="26"/>
              </w:rPr>
            </w:pPr>
            <w:r>
              <w:rPr>
                <w:i/>
                <w:sz w:val="26"/>
                <w:szCs w:val="26"/>
              </w:rPr>
              <w:t>Hà Nội, ngày 05</w:t>
            </w:r>
            <w:r w:rsidR="00A13F39" w:rsidRPr="003879B1">
              <w:rPr>
                <w:i/>
                <w:sz w:val="26"/>
                <w:szCs w:val="26"/>
              </w:rPr>
              <w:t xml:space="preserve">  tháng </w:t>
            </w:r>
            <w:r w:rsidR="00414B04">
              <w:rPr>
                <w:i/>
                <w:sz w:val="26"/>
                <w:szCs w:val="26"/>
              </w:rPr>
              <w:t>6</w:t>
            </w:r>
            <w:r w:rsidR="00A13F39">
              <w:rPr>
                <w:i/>
                <w:sz w:val="26"/>
                <w:szCs w:val="26"/>
              </w:rPr>
              <w:t xml:space="preserve"> </w:t>
            </w:r>
            <w:r w:rsidR="00A13F39" w:rsidRPr="003879B1">
              <w:rPr>
                <w:i/>
                <w:sz w:val="26"/>
                <w:szCs w:val="26"/>
              </w:rPr>
              <w:t>năm 201</w:t>
            </w:r>
            <w:r w:rsidR="00414B04">
              <w:rPr>
                <w:i/>
                <w:sz w:val="26"/>
                <w:szCs w:val="26"/>
              </w:rPr>
              <w:t>8</w:t>
            </w:r>
          </w:p>
        </w:tc>
      </w:tr>
    </w:tbl>
    <w:p w:rsidR="00A13F39" w:rsidRDefault="00A13F39" w:rsidP="00A13F39"/>
    <w:p w:rsidR="00A13F39" w:rsidRPr="00F36668" w:rsidRDefault="00A13F39" w:rsidP="00A13F39">
      <w:pPr>
        <w:rPr>
          <w:sz w:val="4"/>
        </w:rPr>
      </w:pPr>
    </w:p>
    <w:p w:rsidR="00A13F39" w:rsidRPr="008E191B" w:rsidRDefault="00A13F39" w:rsidP="00A13F39">
      <w:pPr>
        <w:jc w:val="center"/>
        <w:rPr>
          <w:b/>
          <w:sz w:val="32"/>
          <w:szCs w:val="32"/>
        </w:rPr>
      </w:pPr>
      <w:r w:rsidRPr="008E191B">
        <w:rPr>
          <w:b/>
          <w:sz w:val="32"/>
          <w:szCs w:val="32"/>
        </w:rPr>
        <w:t>CHƯƠNG TRÌNH</w:t>
      </w:r>
    </w:p>
    <w:p w:rsidR="00A13F39" w:rsidRDefault="00A13F39" w:rsidP="00A13F39">
      <w:pPr>
        <w:jc w:val="center"/>
        <w:rPr>
          <w:b/>
          <w:sz w:val="28"/>
          <w:szCs w:val="28"/>
        </w:rPr>
      </w:pPr>
      <w:r w:rsidRPr="00246F47">
        <w:rPr>
          <w:b/>
          <w:sz w:val="28"/>
          <w:szCs w:val="28"/>
        </w:rPr>
        <w:t xml:space="preserve">Hội nghị tập huấn </w:t>
      </w:r>
      <w:r w:rsidR="00CA0FA8">
        <w:rPr>
          <w:b/>
          <w:sz w:val="28"/>
          <w:szCs w:val="28"/>
        </w:rPr>
        <w:t>nghiệp vụ công tác Đoàn năm 2018</w:t>
      </w:r>
    </w:p>
    <w:p w:rsidR="00A13F39" w:rsidRDefault="00A13F39" w:rsidP="00A13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(ngày </w:t>
      </w:r>
      <w:r w:rsidR="00414B04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-</w:t>
      </w:r>
      <w:r w:rsidR="00414B04">
        <w:rPr>
          <w:b/>
          <w:sz w:val="28"/>
          <w:szCs w:val="28"/>
        </w:rPr>
        <w:t xml:space="preserve"> 28/6/2018</w:t>
      </w:r>
      <w:r>
        <w:rPr>
          <w:b/>
          <w:sz w:val="28"/>
          <w:szCs w:val="28"/>
        </w:rPr>
        <w:t xml:space="preserve">) </w:t>
      </w:r>
    </w:p>
    <w:p w:rsidR="00A13F39" w:rsidRPr="008E191B" w:rsidRDefault="00A13F39" w:rsidP="00A13F39">
      <w:pPr>
        <w:jc w:val="center"/>
        <w:rPr>
          <w:b/>
          <w:sz w:val="16"/>
          <w:szCs w:val="28"/>
        </w:rPr>
      </w:pPr>
    </w:p>
    <w:p w:rsidR="00A13F39" w:rsidRDefault="00A13F39" w:rsidP="00A13F39">
      <w:pPr>
        <w:rPr>
          <w:i/>
          <w:sz w:val="28"/>
          <w:szCs w:val="28"/>
        </w:rPr>
      </w:pPr>
    </w:p>
    <w:p w:rsidR="00A13F39" w:rsidRDefault="00A13F39" w:rsidP="0064223D">
      <w:pPr>
        <w:jc w:val="both"/>
        <w:rPr>
          <w:i/>
          <w:sz w:val="27"/>
          <w:szCs w:val="27"/>
        </w:rPr>
      </w:pPr>
      <w:r w:rsidRPr="0064223D">
        <w:rPr>
          <w:i/>
          <w:sz w:val="27"/>
          <w:szCs w:val="27"/>
        </w:rPr>
        <w:t>* Ban tổ chức đón tiếp đại biểu tự túc phương tiện vào Đà Nẵng từ 14h00</w:t>
      </w:r>
      <w:r w:rsidR="00414B04" w:rsidRPr="0064223D">
        <w:rPr>
          <w:i/>
          <w:sz w:val="27"/>
          <w:szCs w:val="27"/>
        </w:rPr>
        <w:t xml:space="preserve"> chiều ngày 24/6/2018</w:t>
      </w:r>
      <w:r w:rsidRPr="0064223D">
        <w:rPr>
          <w:i/>
          <w:sz w:val="27"/>
          <w:szCs w:val="27"/>
        </w:rPr>
        <w:t xml:space="preserve"> tại</w:t>
      </w:r>
      <w:r w:rsidR="00414B04" w:rsidRPr="0064223D">
        <w:rPr>
          <w:i/>
          <w:sz w:val="27"/>
          <w:szCs w:val="27"/>
        </w:rPr>
        <w:t xml:space="preserve"> Nhà khách Cục Quản trị T26</w:t>
      </w:r>
      <w:r w:rsidRPr="0064223D">
        <w:rPr>
          <w:i/>
          <w:sz w:val="27"/>
          <w:szCs w:val="27"/>
        </w:rPr>
        <w:t>,</w:t>
      </w:r>
      <w:r w:rsidR="00414B04" w:rsidRPr="0064223D">
        <w:rPr>
          <w:i/>
          <w:sz w:val="27"/>
          <w:szCs w:val="27"/>
        </w:rPr>
        <w:t xml:space="preserve">  Số 26 Trần Phú, Hải Châu</w:t>
      </w:r>
      <w:r w:rsidRPr="0064223D">
        <w:rPr>
          <w:i/>
          <w:sz w:val="27"/>
          <w:szCs w:val="27"/>
        </w:rPr>
        <w:t>, Đà Nẵng.</w:t>
      </w:r>
    </w:p>
    <w:p w:rsidR="0064223D" w:rsidRPr="0064223D" w:rsidRDefault="0064223D" w:rsidP="00A13F39">
      <w:pPr>
        <w:rPr>
          <w:i/>
          <w:sz w:val="27"/>
          <w:szCs w:val="27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99"/>
        <w:gridCol w:w="3960"/>
        <w:gridCol w:w="3240"/>
      </w:tblGrid>
      <w:tr w:rsidR="00A13F39" w:rsidRPr="007260EA" w:rsidTr="00115A48">
        <w:tc>
          <w:tcPr>
            <w:tcW w:w="1701" w:type="dxa"/>
            <w:shd w:val="clear" w:color="auto" w:fill="auto"/>
          </w:tcPr>
          <w:p w:rsidR="00A13F39" w:rsidRPr="007260EA" w:rsidRDefault="00A13F39" w:rsidP="00115A48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7260EA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5499" w:type="dxa"/>
            <w:shd w:val="clear" w:color="auto" w:fill="auto"/>
          </w:tcPr>
          <w:p w:rsidR="00A13F39" w:rsidRPr="007260EA" w:rsidRDefault="00A13F39" w:rsidP="00115A48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7260EA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3960" w:type="dxa"/>
            <w:shd w:val="clear" w:color="auto" w:fill="auto"/>
          </w:tcPr>
          <w:p w:rsidR="00A13F39" w:rsidRPr="007260EA" w:rsidRDefault="00A13F39" w:rsidP="00115A48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7260EA">
              <w:rPr>
                <w:b/>
                <w:sz w:val="28"/>
                <w:szCs w:val="28"/>
              </w:rPr>
              <w:t>Địa điểm</w:t>
            </w:r>
          </w:p>
        </w:tc>
        <w:tc>
          <w:tcPr>
            <w:tcW w:w="3240" w:type="dxa"/>
            <w:shd w:val="clear" w:color="auto" w:fill="auto"/>
          </w:tcPr>
          <w:p w:rsidR="00A13F39" w:rsidRPr="007260EA" w:rsidRDefault="00A13F39" w:rsidP="00115A48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7260EA">
              <w:rPr>
                <w:b/>
                <w:sz w:val="28"/>
                <w:szCs w:val="28"/>
              </w:rPr>
              <w:t>Tổ chức thực hiện</w:t>
            </w:r>
          </w:p>
        </w:tc>
      </w:tr>
      <w:tr w:rsidR="00A13F39" w:rsidRPr="007260EA" w:rsidTr="00115A48">
        <w:tc>
          <w:tcPr>
            <w:tcW w:w="14400" w:type="dxa"/>
            <w:gridSpan w:val="4"/>
            <w:shd w:val="clear" w:color="auto" w:fill="auto"/>
          </w:tcPr>
          <w:p w:rsidR="00A13F39" w:rsidRPr="007260EA" w:rsidRDefault="00414B04" w:rsidP="00115A48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 24/6/2018</w:t>
            </w:r>
          </w:p>
        </w:tc>
      </w:tr>
      <w:tr w:rsidR="00A13F39" w:rsidRPr="00414B04" w:rsidTr="00115A48">
        <w:tc>
          <w:tcPr>
            <w:tcW w:w="1701" w:type="dxa"/>
            <w:shd w:val="clear" w:color="auto" w:fill="auto"/>
          </w:tcPr>
          <w:p w:rsidR="00A13F39" w:rsidRPr="00414B04" w:rsidRDefault="00A13F39" w:rsidP="00115A48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>19</w:t>
            </w:r>
            <w:r w:rsidR="00756E0D">
              <w:rPr>
                <w:sz w:val="27"/>
                <w:szCs w:val="27"/>
              </w:rPr>
              <w:t>h3</w:t>
            </w:r>
            <w:r w:rsidRPr="00414B04">
              <w:rPr>
                <w:sz w:val="27"/>
                <w:szCs w:val="27"/>
              </w:rPr>
              <w:t>0</w:t>
            </w:r>
          </w:p>
        </w:tc>
        <w:tc>
          <w:tcPr>
            <w:tcW w:w="5499" w:type="dxa"/>
            <w:shd w:val="clear" w:color="auto" w:fill="auto"/>
          </w:tcPr>
          <w:p w:rsidR="00A13F39" w:rsidRPr="00414B04" w:rsidRDefault="00A13F39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>Khởi hành từ Hà Nội đi Đà Nẵng</w:t>
            </w:r>
          </w:p>
          <w:p w:rsidR="00A13F39" w:rsidRPr="00414B04" w:rsidRDefault="0009083C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(Đối với đại biểu</w:t>
            </w:r>
            <w:r w:rsidR="00414B04" w:rsidRPr="00414B04">
              <w:rPr>
                <w:sz w:val="27"/>
                <w:szCs w:val="27"/>
              </w:rPr>
              <w:t xml:space="preserve"> di chuyển bằng tàu hỏa</w:t>
            </w:r>
            <w:r w:rsidR="00A13F39" w:rsidRPr="00414B04">
              <w:rPr>
                <w:sz w:val="27"/>
                <w:szCs w:val="27"/>
              </w:rPr>
              <w:t>)</w:t>
            </w:r>
          </w:p>
        </w:tc>
        <w:tc>
          <w:tcPr>
            <w:tcW w:w="3960" w:type="dxa"/>
            <w:shd w:val="clear" w:color="auto" w:fill="auto"/>
          </w:tcPr>
          <w:p w:rsidR="00A13F39" w:rsidRPr="00414B04" w:rsidRDefault="00414B04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>Hà Nội</w:t>
            </w:r>
          </w:p>
        </w:tc>
        <w:tc>
          <w:tcPr>
            <w:tcW w:w="3240" w:type="dxa"/>
            <w:shd w:val="clear" w:color="auto" w:fill="auto"/>
          </w:tcPr>
          <w:p w:rsidR="00A13F39" w:rsidRPr="00414B04" w:rsidRDefault="00A13F39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>Đoàn Khối</w:t>
            </w:r>
          </w:p>
        </w:tc>
      </w:tr>
      <w:tr w:rsidR="00A13F39" w:rsidRPr="00414B04" w:rsidTr="00115A48">
        <w:tc>
          <w:tcPr>
            <w:tcW w:w="14400" w:type="dxa"/>
            <w:gridSpan w:val="4"/>
            <w:shd w:val="clear" w:color="auto" w:fill="auto"/>
          </w:tcPr>
          <w:p w:rsidR="00A13F39" w:rsidRPr="00414B04" w:rsidRDefault="00414B04" w:rsidP="00115A48">
            <w:pPr>
              <w:spacing w:line="288" w:lineRule="auto"/>
              <w:jc w:val="center"/>
              <w:rPr>
                <w:b/>
                <w:sz w:val="27"/>
                <w:szCs w:val="27"/>
              </w:rPr>
            </w:pPr>
            <w:r w:rsidRPr="00414B04">
              <w:rPr>
                <w:b/>
                <w:sz w:val="27"/>
                <w:szCs w:val="27"/>
              </w:rPr>
              <w:t>Ngày 25/6/2018</w:t>
            </w:r>
          </w:p>
        </w:tc>
      </w:tr>
      <w:tr w:rsidR="00A13F39" w:rsidRPr="00414B04" w:rsidTr="00115A48">
        <w:tc>
          <w:tcPr>
            <w:tcW w:w="1701" w:type="dxa"/>
            <w:shd w:val="clear" w:color="auto" w:fill="auto"/>
          </w:tcPr>
          <w:p w:rsidR="00A13F39" w:rsidRPr="00414B04" w:rsidRDefault="00414B04" w:rsidP="00115A48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>7h0</w:t>
            </w:r>
            <w:r w:rsidR="00A13F39" w:rsidRPr="00414B04">
              <w:rPr>
                <w:sz w:val="27"/>
                <w:szCs w:val="27"/>
              </w:rPr>
              <w:t>0</w:t>
            </w:r>
          </w:p>
        </w:tc>
        <w:tc>
          <w:tcPr>
            <w:tcW w:w="5499" w:type="dxa"/>
            <w:shd w:val="clear" w:color="auto" w:fill="auto"/>
          </w:tcPr>
          <w:p w:rsidR="00A13F39" w:rsidRPr="00414B04" w:rsidRDefault="00A13F39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>Đón tiếp đại biểu, nhận phòng nghỉ</w:t>
            </w:r>
            <w:r w:rsidR="00414B04" w:rsidRPr="00414B04">
              <w:rPr>
                <w:sz w:val="27"/>
                <w:szCs w:val="27"/>
              </w:rPr>
              <w:t xml:space="preserve"> tại Nhà khách T26</w:t>
            </w:r>
          </w:p>
        </w:tc>
        <w:tc>
          <w:tcPr>
            <w:tcW w:w="3960" w:type="dxa"/>
            <w:shd w:val="clear" w:color="auto" w:fill="auto"/>
          </w:tcPr>
          <w:p w:rsidR="00A13F39" w:rsidRPr="00414B04" w:rsidRDefault="00A13F39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240" w:type="dxa"/>
            <w:shd w:val="clear" w:color="auto" w:fill="auto"/>
          </w:tcPr>
          <w:p w:rsidR="00A13F39" w:rsidRPr="00414B04" w:rsidRDefault="00A13F39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 xml:space="preserve">Đoàn Khối, đ/c Bí thư Đoàn </w:t>
            </w:r>
            <w:r w:rsidR="00414B04" w:rsidRPr="00414B04">
              <w:rPr>
                <w:sz w:val="27"/>
                <w:szCs w:val="27"/>
              </w:rPr>
              <w:t>Cục Quản trị T26</w:t>
            </w:r>
          </w:p>
        </w:tc>
      </w:tr>
      <w:tr w:rsidR="00414B04" w:rsidRPr="00414B04" w:rsidTr="00115A48">
        <w:tc>
          <w:tcPr>
            <w:tcW w:w="1701" w:type="dxa"/>
            <w:shd w:val="clear" w:color="auto" w:fill="auto"/>
          </w:tcPr>
          <w:p w:rsidR="00414B04" w:rsidRPr="00414B04" w:rsidRDefault="00414B04" w:rsidP="00115A48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>8h00</w:t>
            </w:r>
          </w:p>
        </w:tc>
        <w:tc>
          <w:tcPr>
            <w:tcW w:w="5499" w:type="dxa"/>
            <w:shd w:val="clear" w:color="auto" w:fill="auto"/>
          </w:tcPr>
          <w:p w:rsidR="00414B04" w:rsidRPr="00414B04" w:rsidRDefault="00414B04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>Ban Thường vụ Đoàn Khối làm việc với Cụm Đoàn Miền Trung</w:t>
            </w:r>
          </w:p>
        </w:tc>
        <w:tc>
          <w:tcPr>
            <w:tcW w:w="3960" w:type="dxa"/>
            <w:shd w:val="clear" w:color="auto" w:fill="auto"/>
          </w:tcPr>
          <w:p w:rsidR="00414B04" w:rsidRPr="00414B04" w:rsidRDefault="00414B04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>Hội trường Nhà khách T26</w:t>
            </w:r>
          </w:p>
        </w:tc>
        <w:tc>
          <w:tcPr>
            <w:tcW w:w="3240" w:type="dxa"/>
            <w:shd w:val="clear" w:color="auto" w:fill="auto"/>
          </w:tcPr>
          <w:p w:rsidR="00414B04" w:rsidRPr="00414B04" w:rsidRDefault="00414B04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>- BTV Đoàn Khối</w:t>
            </w:r>
          </w:p>
          <w:p w:rsidR="00414B04" w:rsidRPr="00414B04" w:rsidRDefault="00414B04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>- Đoàn Cục Quản trị T26</w:t>
            </w:r>
          </w:p>
        </w:tc>
      </w:tr>
      <w:tr w:rsidR="00A13F39" w:rsidRPr="00414B04" w:rsidTr="00115A48">
        <w:tc>
          <w:tcPr>
            <w:tcW w:w="1701" w:type="dxa"/>
            <w:shd w:val="clear" w:color="auto" w:fill="auto"/>
          </w:tcPr>
          <w:p w:rsidR="00A13F39" w:rsidRPr="00414B04" w:rsidRDefault="00A13F39" w:rsidP="00115A48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>11h30</w:t>
            </w:r>
          </w:p>
        </w:tc>
        <w:tc>
          <w:tcPr>
            <w:tcW w:w="5499" w:type="dxa"/>
            <w:shd w:val="clear" w:color="auto" w:fill="auto"/>
          </w:tcPr>
          <w:p w:rsidR="00A13F39" w:rsidRPr="00414B04" w:rsidRDefault="00A13F39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>Ăn cơm trưa</w:t>
            </w:r>
          </w:p>
        </w:tc>
        <w:tc>
          <w:tcPr>
            <w:tcW w:w="3960" w:type="dxa"/>
            <w:shd w:val="clear" w:color="auto" w:fill="auto"/>
          </w:tcPr>
          <w:p w:rsidR="00A13F39" w:rsidRPr="00414B04" w:rsidRDefault="00414B04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>Nhà ăn Nhà khách T26</w:t>
            </w:r>
          </w:p>
        </w:tc>
        <w:tc>
          <w:tcPr>
            <w:tcW w:w="3240" w:type="dxa"/>
            <w:shd w:val="clear" w:color="auto" w:fill="auto"/>
          </w:tcPr>
          <w:p w:rsidR="00A13F39" w:rsidRPr="00414B04" w:rsidRDefault="00414B04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="00A13F39" w:rsidRPr="00414B04">
              <w:rPr>
                <w:sz w:val="27"/>
                <w:szCs w:val="27"/>
              </w:rPr>
              <w:t>Đoàn công tác Đoàn Khối</w:t>
            </w:r>
          </w:p>
        </w:tc>
      </w:tr>
      <w:tr w:rsidR="00A13F39" w:rsidRPr="00414B04" w:rsidTr="00115A48">
        <w:tc>
          <w:tcPr>
            <w:tcW w:w="1701" w:type="dxa"/>
            <w:shd w:val="clear" w:color="auto" w:fill="auto"/>
          </w:tcPr>
          <w:p w:rsidR="00A13F39" w:rsidRDefault="00A13F39" w:rsidP="00115A48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>14h00</w:t>
            </w:r>
            <w:r w:rsidR="00414B04">
              <w:rPr>
                <w:sz w:val="27"/>
                <w:szCs w:val="27"/>
              </w:rPr>
              <w:t>-15h00</w:t>
            </w:r>
          </w:p>
          <w:p w:rsidR="0008645E" w:rsidRDefault="0008645E" w:rsidP="00115A48">
            <w:pPr>
              <w:spacing w:line="288" w:lineRule="auto"/>
              <w:jc w:val="center"/>
              <w:rPr>
                <w:sz w:val="27"/>
                <w:szCs w:val="27"/>
              </w:rPr>
            </w:pPr>
          </w:p>
          <w:p w:rsidR="0008645E" w:rsidRDefault="0008645E" w:rsidP="00115A48">
            <w:pPr>
              <w:spacing w:line="288" w:lineRule="auto"/>
              <w:jc w:val="center"/>
              <w:rPr>
                <w:sz w:val="27"/>
                <w:szCs w:val="27"/>
              </w:rPr>
            </w:pPr>
          </w:p>
          <w:p w:rsidR="0008645E" w:rsidRPr="00414B04" w:rsidRDefault="0008645E" w:rsidP="00115A48">
            <w:pPr>
              <w:spacing w:line="288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15h00-17h30</w:t>
            </w:r>
          </w:p>
        </w:tc>
        <w:tc>
          <w:tcPr>
            <w:tcW w:w="5499" w:type="dxa"/>
            <w:shd w:val="clear" w:color="auto" w:fill="auto"/>
          </w:tcPr>
          <w:p w:rsidR="00A13F39" w:rsidRDefault="00414B04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Khai mạc Hội nghị tập huấn</w:t>
            </w:r>
          </w:p>
          <w:p w:rsidR="00414B04" w:rsidRDefault="00414B04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Công bố Quyết định kiện toàn Thường trực Cụm Đoàn miền Trung</w:t>
            </w:r>
          </w:p>
          <w:p w:rsidR="0008645E" w:rsidRPr="00414B04" w:rsidRDefault="0008645E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Diễn đàn </w:t>
            </w:r>
            <w:r w:rsidRPr="0008645E">
              <w:rPr>
                <w:i/>
                <w:sz w:val="27"/>
                <w:szCs w:val="27"/>
              </w:rPr>
              <w:t xml:space="preserve">“Trách nhiệm và hành động của thanh niên với tình trạng xâm nhập mặn trong </w:t>
            </w:r>
            <w:r w:rsidRPr="0008645E">
              <w:rPr>
                <w:i/>
                <w:sz w:val="27"/>
                <w:szCs w:val="27"/>
              </w:rPr>
              <w:lastRenderedPageBreak/>
              <w:t>bối cảnh biến đổi khí hậu”</w:t>
            </w:r>
          </w:p>
        </w:tc>
        <w:tc>
          <w:tcPr>
            <w:tcW w:w="3960" w:type="dxa"/>
            <w:shd w:val="clear" w:color="auto" w:fill="auto"/>
          </w:tcPr>
          <w:p w:rsidR="00A13F39" w:rsidRPr="00414B04" w:rsidRDefault="0008645E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Hội trường Nhà khách T26</w:t>
            </w:r>
          </w:p>
        </w:tc>
        <w:tc>
          <w:tcPr>
            <w:tcW w:w="3240" w:type="dxa"/>
            <w:shd w:val="clear" w:color="auto" w:fill="auto"/>
          </w:tcPr>
          <w:p w:rsidR="00A13F39" w:rsidRDefault="0008645E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08645E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Đoàn Khối</w:t>
            </w:r>
          </w:p>
          <w:p w:rsidR="0008645E" w:rsidRDefault="0008645E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Đoàn Cục Quản trị T26</w:t>
            </w:r>
          </w:p>
          <w:p w:rsidR="0008645E" w:rsidRDefault="0008645E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Cụm Đoàn miền Trung</w:t>
            </w:r>
          </w:p>
          <w:p w:rsidR="0008645E" w:rsidRPr="0008645E" w:rsidRDefault="0008645E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Đoàn Bộ TN&amp; MT</w:t>
            </w:r>
          </w:p>
        </w:tc>
      </w:tr>
      <w:tr w:rsidR="00A13F39" w:rsidRPr="00414B04" w:rsidTr="00115A48">
        <w:tc>
          <w:tcPr>
            <w:tcW w:w="1701" w:type="dxa"/>
            <w:shd w:val="clear" w:color="auto" w:fill="auto"/>
          </w:tcPr>
          <w:p w:rsidR="00A13F39" w:rsidRPr="00414B04" w:rsidRDefault="0008645E" w:rsidP="00115A48">
            <w:pPr>
              <w:spacing w:line="288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18</w:t>
            </w:r>
            <w:r w:rsidR="00A13F39" w:rsidRPr="00414B04">
              <w:rPr>
                <w:sz w:val="27"/>
                <w:szCs w:val="27"/>
              </w:rPr>
              <w:t>h00</w:t>
            </w:r>
          </w:p>
        </w:tc>
        <w:tc>
          <w:tcPr>
            <w:tcW w:w="5499" w:type="dxa"/>
            <w:shd w:val="clear" w:color="auto" w:fill="auto"/>
          </w:tcPr>
          <w:p w:rsidR="00A13F39" w:rsidRPr="00414B04" w:rsidRDefault="0008645E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Liên hoan toàn đoàn</w:t>
            </w:r>
          </w:p>
        </w:tc>
        <w:tc>
          <w:tcPr>
            <w:tcW w:w="3960" w:type="dxa"/>
            <w:shd w:val="clear" w:color="auto" w:fill="auto"/>
          </w:tcPr>
          <w:p w:rsidR="00A13F39" w:rsidRPr="00414B04" w:rsidRDefault="0008645E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>Nhà ăn Nhà khách T26</w:t>
            </w:r>
          </w:p>
        </w:tc>
        <w:tc>
          <w:tcPr>
            <w:tcW w:w="3240" w:type="dxa"/>
            <w:shd w:val="clear" w:color="auto" w:fill="auto"/>
          </w:tcPr>
          <w:p w:rsidR="00A13F39" w:rsidRDefault="0008645E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414B04">
              <w:rPr>
                <w:sz w:val="27"/>
                <w:szCs w:val="27"/>
              </w:rPr>
              <w:t>Đoàn công tác Đoàn Khối</w:t>
            </w:r>
          </w:p>
          <w:p w:rsidR="0064223D" w:rsidRPr="00414B04" w:rsidRDefault="0064223D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Đoàn Bộ TN &amp; MT</w:t>
            </w:r>
          </w:p>
        </w:tc>
      </w:tr>
      <w:tr w:rsidR="00A13F39" w:rsidRPr="00414B04" w:rsidTr="00115A48">
        <w:tc>
          <w:tcPr>
            <w:tcW w:w="14400" w:type="dxa"/>
            <w:gridSpan w:val="4"/>
            <w:shd w:val="clear" w:color="auto" w:fill="auto"/>
          </w:tcPr>
          <w:p w:rsidR="00A13F39" w:rsidRPr="00414B04" w:rsidRDefault="0064223D" w:rsidP="00115A48">
            <w:pPr>
              <w:spacing w:line="288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Ngày 26/6</w:t>
            </w:r>
            <w:r w:rsidR="00A13F39" w:rsidRPr="00414B04">
              <w:rPr>
                <w:b/>
                <w:sz w:val="27"/>
                <w:szCs w:val="27"/>
              </w:rPr>
              <w:t>/201</w:t>
            </w:r>
            <w:r>
              <w:rPr>
                <w:b/>
                <w:sz w:val="27"/>
                <w:szCs w:val="27"/>
              </w:rPr>
              <w:t>8</w:t>
            </w:r>
          </w:p>
        </w:tc>
      </w:tr>
      <w:tr w:rsidR="00A13F39" w:rsidRPr="00414B04" w:rsidTr="00115A48">
        <w:tc>
          <w:tcPr>
            <w:tcW w:w="1701" w:type="dxa"/>
            <w:shd w:val="clear" w:color="auto" w:fill="auto"/>
          </w:tcPr>
          <w:p w:rsidR="00A13F39" w:rsidRPr="00414B04" w:rsidRDefault="0064223D" w:rsidP="00115A48">
            <w:pPr>
              <w:spacing w:line="288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A13F39" w:rsidRPr="00414B04">
              <w:rPr>
                <w:sz w:val="27"/>
                <w:szCs w:val="27"/>
              </w:rPr>
              <w:t>h00</w:t>
            </w:r>
          </w:p>
        </w:tc>
        <w:tc>
          <w:tcPr>
            <w:tcW w:w="5499" w:type="dxa"/>
            <w:shd w:val="clear" w:color="auto" w:fill="auto"/>
          </w:tcPr>
          <w:p w:rsidR="00A13F39" w:rsidRPr="00414B04" w:rsidRDefault="00A13F39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>Ăn sáng</w:t>
            </w:r>
          </w:p>
        </w:tc>
        <w:tc>
          <w:tcPr>
            <w:tcW w:w="3960" w:type="dxa"/>
            <w:shd w:val="clear" w:color="auto" w:fill="auto"/>
          </w:tcPr>
          <w:p w:rsidR="00A13F39" w:rsidRPr="00414B04" w:rsidRDefault="00A13F39" w:rsidP="00115A48">
            <w:pPr>
              <w:spacing w:line="288" w:lineRule="auto"/>
              <w:rPr>
                <w:i/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 xml:space="preserve">Nhà ăn </w:t>
            </w:r>
            <w:r w:rsidR="0064223D">
              <w:rPr>
                <w:sz w:val="27"/>
                <w:szCs w:val="27"/>
              </w:rPr>
              <w:t>Nhà khách T26</w:t>
            </w:r>
          </w:p>
        </w:tc>
        <w:tc>
          <w:tcPr>
            <w:tcW w:w="3240" w:type="dxa"/>
            <w:shd w:val="clear" w:color="auto" w:fill="auto"/>
          </w:tcPr>
          <w:p w:rsidR="00A13F39" w:rsidRPr="00414B04" w:rsidRDefault="00A13F39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>Đoàn công tác Đoàn Khối</w:t>
            </w:r>
          </w:p>
        </w:tc>
      </w:tr>
      <w:tr w:rsidR="00A13F39" w:rsidRPr="00414B04" w:rsidTr="00115A48">
        <w:tc>
          <w:tcPr>
            <w:tcW w:w="1701" w:type="dxa"/>
            <w:shd w:val="clear" w:color="auto" w:fill="auto"/>
          </w:tcPr>
          <w:p w:rsidR="00A13F39" w:rsidRPr="00414B04" w:rsidRDefault="0064223D" w:rsidP="00115A48">
            <w:pPr>
              <w:spacing w:line="288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6h00 - 9h00</w:t>
            </w:r>
          </w:p>
        </w:tc>
        <w:tc>
          <w:tcPr>
            <w:tcW w:w="5499" w:type="dxa"/>
            <w:shd w:val="clear" w:color="auto" w:fill="auto"/>
          </w:tcPr>
          <w:p w:rsidR="00A13F39" w:rsidRPr="00414B04" w:rsidRDefault="0064223D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Lễ ra quân làm sạch ven biển </w:t>
            </w:r>
            <w:r w:rsidRPr="0064223D">
              <w:rPr>
                <w:i/>
                <w:sz w:val="27"/>
                <w:szCs w:val="27"/>
              </w:rPr>
              <w:t>(Hoạt động bên lề về rác thải biển tại Hội nghị Đại hội đồng Quỹ Môi trường toàn cầu lần thứ 6)</w:t>
            </w:r>
          </w:p>
        </w:tc>
        <w:tc>
          <w:tcPr>
            <w:tcW w:w="3960" w:type="dxa"/>
            <w:shd w:val="clear" w:color="auto" w:fill="auto"/>
          </w:tcPr>
          <w:p w:rsidR="00A13F39" w:rsidRPr="0064223D" w:rsidRDefault="0064223D" w:rsidP="00115A48">
            <w:pPr>
              <w:spacing w:line="288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Vịnh Đà Nẵng</w:t>
            </w:r>
          </w:p>
        </w:tc>
        <w:tc>
          <w:tcPr>
            <w:tcW w:w="3240" w:type="dxa"/>
            <w:shd w:val="clear" w:color="auto" w:fill="auto"/>
          </w:tcPr>
          <w:p w:rsidR="0064223D" w:rsidRDefault="0064223D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414B04">
              <w:rPr>
                <w:sz w:val="27"/>
                <w:szCs w:val="27"/>
              </w:rPr>
              <w:t>Đoàn công tác Đoàn Khối</w:t>
            </w:r>
          </w:p>
          <w:p w:rsidR="00A13F39" w:rsidRPr="00414B04" w:rsidRDefault="0064223D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Đoàn Bộ TN &amp; MT</w:t>
            </w:r>
          </w:p>
        </w:tc>
      </w:tr>
      <w:tr w:rsidR="0064223D" w:rsidRPr="00414B04" w:rsidTr="00115A48">
        <w:tc>
          <w:tcPr>
            <w:tcW w:w="1701" w:type="dxa"/>
            <w:shd w:val="clear" w:color="auto" w:fill="auto"/>
          </w:tcPr>
          <w:p w:rsidR="0064223D" w:rsidRDefault="0064223D" w:rsidP="00115A48">
            <w:pPr>
              <w:spacing w:line="288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9h00 - 11h00</w:t>
            </w:r>
          </w:p>
        </w:tc>
        <w:tc>
          <w:tcPr>
            <w:tcW w:w="5499" w:type="dxa"/>
            <w:shd w:val="clear" w:color="auto" w:fill="auto"/>
          </w:tcPr>
          <w:p w:rsidR="0064223D" w:rsidRDefault="0064223D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64223D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Ban Thường vụ Đoàn Khối làm việc với Thành đoàn Đà Nẵng</w:t>
            </w:r>
          </w:p>
          <w:p w:rsidR="0064223D" w:rsidRPr="0064223D" w:rsidRDefault="0064223D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Đại biểu tham quan tự do</w:t>
            </w:r>
          </w:p>
        </w:tc>
        <w:tc>
          <w:tcPr>
            <w:tcW w:w="3960" w:type="dxa"/>
            <w:shd w:val="clear" w:color="auto" w:fill="auto"/>
          </w:tcPr>
          <w:p w:rsidR="0064223D" w:rsidRDefault="0064223D" w:rsidP="00115A48">
            <w:pPr>
              <w:spacing w:line="288" w:lineRule="auto"/>
              <w:rPr>
                <w:sz w:val="27"/>
                <w:szCs w:val="27"/>
              </w:rPr>
            </w:pPr>
          </w:p>
        </w:tc>
        <w:tc>
          <w:tcPr>
            <w:tcW w:w="3240" w:type="dxa"/>
            <w:shd w:val="clear" w:color="auto" w:fill="auto"/>
          </w:tcPr>
          <w:p w:rsidR="0064223D" w:rsidRPr="00414B04" w:rsidRDefault="0064223D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</w:p>
        </w:tc>
      </w:tr>
      <w:tr w:rsidR="00A13F39" w:rsidRPr="00414B04" w:rsidTr="00115A48">
        <w:tc>
          <w:tcPr>
            <w:tcW w:w="1701" w:type="dxa"/>
            <w:shd w:val="clear" w:color="auto" w:fill="auto"/>
          </w:tcPr>
          <w:p w:rsidR="00A13F39" w:rsidRPr="00414B04" w:rsidRDefault="00A13F39" w:rsidP="00115A48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>11h30</w:t>
            </w:r>
          </w:p>
        </w:tc>
        <w:tc>
          <w:tcPr>
            <w:tcW w:w="5499" w:type="dxa"/>
            <w:shd w:val="clear" w:color="auto" w:fill="auto"/>
          </w:tcPr>
          <w:p w:rsidR="00A13F39" w:rsidRPr="00414B04" w:rsidRDefault="00A13F39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>Ăn trưa</w:t>
            </w:r>
          </w:p>
        </w:tc>
        <w:tc>
          <w:tcPr>
            <w:tcW w:w="3960" w:type="dxa"/>
            <w:shd w:val="clear" w:color="auto" w:fill="auto"/>
          </w:tcPr>
          <w:p w:rsidR="00A13F39" w:rsidRPr="00414B04" w:rsidRDefault="00A13F39" w:rsidP="00115A48">
            <w:pPr>
              <w:tabs>
                <w:tab w:val="right" w:pos="3744"/>
              </w:tabs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 xml:space="preserve">Nhà ăn </w:t>
            </w:r>
            <w:r w:rsidR="0064223D">
              <w:rPr>
                <w:sz w:val="27"/>
                <w:szCs w:val="27"/>
              </w:rPr>
              <w:t>Nhà khách T26</w:t>
            </w:r>
          </w:p>
        </w:tc>
        <w:tc>
          <w:tcPr>
            <w:tcW w:w="3240" w:type="dxa"/>
            <w:shd w:val="clear" w:color="auto" w:fill="auto"/>
          </w:tcPr>
          <w:p w:rsidR="00A13F39" w:rsidRPr="00414B04" w:rsidRDefault="00A13F39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</w:p>
        </w:tc>
      </w:tr>
      <w:tr w:rsidR="00A13F39" w:rsidRPr="00414B04" w:rsidTr="00115A48">
        <w:tc>
          <w:tcPr>
            <w:tcW w:w="1701" w:type="dxa"/>
            <w:shd w:val="clear" w:color="auto" w:fill="auto"/>
          </w:tcPr>
          <w:p w:rsidR="00A13F39" w:rsidRPr="0064223D" w:rsidRDefault="00115A48" w:rsidP="00115A48">
            <w:pPr>
              <w:spacing w:line="288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14h00-</w:t>
            </w:r>
            <w:r w:rsidR="00A13F39" w:rsidRPr="0064223D">
              <w:rPr>
                <w:sz w:val="27"/>
                <w:szCs w:val="27"/>
              </w:rPr>
              <w:t>17h30</w:t>
            </w:r>
          </w:p>
        </w:tc>
        <w:tc>
          <w:tcPr>
            <w:tcW w:w="5499" w:type="dxa"/>
            <w:shd w:val="clear" w:color="auto" w:fill="auto"/>
          </w:tcPr>
          <w:p w:rsidR="00A13F39" w:rsidRPr="0064223D" w:rsidRDefault="0064223D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64223D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64223D">
              <w:rPr>
                <w:sz w:val="27"/>
                <w:szCs w:val="27"/>
              </w:rPr>
              <w:t xml:space="preserve">Chuyên </w:t>
            </w:r>
            <w:r w:rsidR="00487F17">
              <w:rPr>
                <w:sz w:val="27"/>
                <w:szCs w:val="27"/>
              </w:rPr>
              <w:t>đề</w:t>
            </w:r>
            <w:r>
              <w:rPr>
                <w:sz w:val="27"/>
                <w:szCs w:val="27"/>
              </w:rPr>
              <w:t>: Công tác tổ chức - kiểm tra của Đoàn</w:t>
            </w:r>
          </w:p>
        </w:tc>
        <w:tc>
          <w:tcPr>
            <w:tcW w:w="3960" w:type="dxa"/>
            <w:shd w:val="clear" w:color="auto" w:fill="auto"/>
          </w:tcPr>
          <w:p w:rsidR="00A13F39" w:rsidRPr="00414B04" w:rsidRDefault="00487F17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Hội trường Nhà khách T26</w:t>
            </w:r>
          </w:p>
        </w:tc>
        <w:tc>
          <w:tcPr>
            <w:tcW w:w="3240" w:type="dxa"/>
            <w:shd w:val="clear" w:color="auto" w:fill="auto"/>
          </w:tcPr>
          <w:p w:rsidR="00A13F39" w:rsidRPr="00414B04" w:rsidRDefault="00A13F39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>- Đoàn Khối</w:t>
            </w:r>
          </w:p>
          <w:p w:rsidR="00A13F39" w:rsidRPr="00414B04" w:rsidRDefault="00A13F39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 xml:space="preserve">- Đoàn </w:t>
            </w:r>
            <w:r w:rsidR="00487F17">
              <w:rPr>
                <w:sz w:val="27"/>
                <w:szCs w:val="27"/>
              </w:rPr>
              <w:t>Nhà khách T26</w:t>
            </w:r>
          </w:p>
        </w:tc>
      </w:tr>
      <w:tr w:rsidR="00A13F39" w:rsidRPr="00414B04" w:rsidTr="00115A48">
        <w:tc>
          <w:tcPr>
            <w:tcW w:w="1701" w:type="dxa"/>
            <w:shd w:val="clear" w:color="auto" w:fill="auto"/>
          </w:tcPr>
          <w:p w:rsidR="00A13F39" w:rsidRPr="00414B04" w:rsidRDefault="00A13F39" w:rsidP="00115A48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>18h00</w:t>
            </w:r>
          </w:p>
        </w:tc>
        <w:tc>
          <w:tcPr>
            <w:tcW w:w="5499" w:type="dxa"/>
            <w:shd w:val="clear" w:color="auto" w:fill="auto"/>
          </w:tcPr>
          <w:p w:rsidR="00A13F39" w:rsidRPr="00414B04" w:rsidRDefault="00487F17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Ăn tối</w:t>
            </w:r>
          </w:p>
        </w:tc>
        <w:tc>
          <w:tcPr>
            <w:tcW w:w="3960" w:type="dxa"/>
            <w:shd w:val="clear" w:color="auto" w:fill="auto"/>
          </w:tcPr>
          <w:p w:rsidR="00A13F39" w:rsidRPr="00414B04" w:rsidRDefault="00487F17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Nhà ăn Nhà khách T26</w:t>
            </w:r>
          </w:p>
        </w:tc>
        <w:tc>
          <w:tcPr>
            <w:tcW w:w="3240" w:type="dxa"/>
            <w:shd w:val="clear" w:color="auto" w:fill="auto"/>
          </w:tcPr>
          <w:p w:rsidR="00A13F39" w:rsidRPr="00414B04" w:rsidRDefault="00487F17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A13F39" w:rsidRPr="00414B04">
              <w:rPr>
                <w:sz w:val="27"/>
                <w:szCs w:val="27"/>
              </w:rPr>
              <w:t>Đoàn Khối</w:t>
            </w:r>
          </w:p>
          <w:p w:rsidR="00A13F39" w:rsidRPr="00414B04" w:rsidRDefault="00A13F39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 xml:space="preserve">- </w:t>
            </w:r>
            <w:r w:rsidR="00487F17">
              <w:rPr>
                <w:sz w:val="27"/>
                <w:szCs w:val="27"/>
              </w:rPr>
              <w:t>Đoàn Nhà khách T26</w:t>
            </w:r>
          </w:p>
        </w:tc>
      </w:tr>
      <w:tr w:rsidR="00A13F39" w:rsidRPr="00414B04" w:rsidTr="00115A48">
        <w:tc>
          <w:tcPr>
            <w:tcW w:w="14400" w:type="dxa"/>
            <w:gridSpan w:val="4"/>
            <w:shd w:val="clear" w:color="auto" w:fill="auto"/>
          </w:tcPr>
          <w:p w:rsidR="00A13F39" w:rsidRPr="00414B04" w:rsidRDefault="00487F17" w:rsidP="00115A48">
            <w:pPr>
              <w:spacing w:line="288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Ngày 27/6/2018</w:t>
            </w:r>
          </w:p>
        </w:tc>
      </w:tr>
      <w:tr w:rsidR="00487F17" w:rsidRPr="00414B04" w:rsidTr="00115A48">
        <w:tc>
          <w:tcPr>
            <w:tcW w:w="1701" w:type="dxa"/>
            <w:shd w:val="clear" w:color="auto" w:fill="auto"/>
          </w:tcPr>
          <w:p w:rsidR="00487F17" w:rsidRPr="00414B04" w:rsidRDefault="00487F17" w:rsidP="00115A48">
            <w:pPr>
              <w:spacing w:line="288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6h3</w:t>
            </w:r>
            <w:r w:rsidRPr="00414B04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-7h30</w:t>
            </w:r>
          </w:p>
        </w:tc>
        <w:tc>
          <w:tcPr>
            <w:tcW w:w="5499" w:type="dxa"/>
            <w:shd w:val="clear" w:color="auto" w:fill="auto"/>
          </w:tcPr>
          <w:p w:rsidR="00487F17" w:rsidRPr="00414B04" w:rsidRDefault="00487F17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>Ăn sáng</w:t>
            </w:r>
          </w:p>
        </w:tc>
        <w:tc>
          <w:tcPr>
            <w:tcW w:w="3960" w:type="dxa"/>
            <w:shd w:val="clear" w:color="auto" w:fill="auto"/>
          </w:tcPr>
          <w:p w:rsidR="00487F17" w:rsidRPr="00414B04" w:rsidRDefault="00487F17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Nhà ăn Nhà khách T26</w:t>
            </w:r>
          </w:p>
        </w:tc>
        <w:tc>
          <w:tcPr>
            <w:tcW w:w="3240" w:type="dxa"/>
            <w:shd w:val="clear" w:color="auto" w:fill="auto"/>
          </w:tcPr>
          <w:p w:rsidR="00487F17" w:rsidRPr="00414B04" w:rsidRDefault="00487F17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414B04">
              <w:rPr>
                <w:sz w:val="27"/>
                <w:szCs w:val="27"/>
              </w:rPr>
              <w:t>Đoàn Khối</w:t>
            </w:r>
          </w:p>
          <w:p w:rsidR="00487F17" w:rsidRPr="00414B04" w:rsidRDefault="00487F17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Đoàn Nhà khách T26</w:t>
            </w:r>
          </w:p>
        </w:tc>
      </w:tr>
      <w:tr w:rsidR="00487F17" w:rsidRPr="00414B04" w:rsidTr="00115A48">
        <w:tc>
          <w:tcPr>
            <w:tcW w:w="1701" w:type="dxa"/>
            <w:shd w:val="clear" w:color="auto" w:fill="auto"/>
          </w:tcPr>
          <w:p w:rsidR="00487F17" w:rsidRPr="00414B04" w:rsidRDefault="00487F17" w:rsidP="00115A48">
            <w:pPr>
              <w:spacing w:line="288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8h00-11h00</w:t>
            </w:r>
          </w:p>
        </w:tc>
        <w:tc>
          <w:tcPr>
            <w:tcW w:w="5499" w:type="dxa"/>
            <w:shd w:val="clear" w:color="auto" w:fill="auto"/>
          </w:tcPr>
          <w:p w:rsidR="00487F17" w:rsidRPr="00414B04" w:rsidRDefault="00487F17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Chuyên đề: Các kỹ năng tổ chức hoạt động của Đoàn (tại Hội trường)</w:t>
            </w:r>
          </w:p>
        </w:tc>
        <w:tc>
          <w:tcPr>
            <w:tcW w:w="3960" w:type="dxa"/>
            <w:shd w:val="clear" w:color="auto" w:fill="auto"/>
          </w:tcPr>
          <w:p w:rsidR="00487F17" w:rsidRPr="00414B04" w:rsidRDefault="00487F17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Hội trường Nhà khách T26</w:t>
            </w:r>
          </w:p>
        </w:tc>
        <w:tc>
          <w:tcPr>
            <w:tcW w:w="3240" w:type="dxa"/>
            <w:shd w:val="clear" w:color="auto" w:fill="auto"/>
          </w:tcPr>
          <w:p w:rsidR="00487F17" w:rsidRPr="00414B04" w:rsidRDefault="00487F17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>- Đoàn Khối</w:t>
            </w:r>
          </w:p>
          <w:p w:rsidR="00487F17" w:rsidRPr="00414B04" w:rsidRDefault="00487F17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 xml:space="preserve">- Đoàn </w:t>
            </w:r>
            <w:r>
              <w:rPr>
                <w:sz w:val="27"/>
                <w:szCs w:val="27"/>
              </w:rPr>
              <w:t>Nhà khách T26</w:t>
            </w:r>
          </w:p>
        </w:tc>
      </w:tr>
      <w:tr w:rsidR="00487F17" w:rsidRPr="00414B04" w:rsidTr="00115A48">
        <w:tc>
          <w:tcPr>
            <w:tcW w:w="1701" w:type="dxa"/>
            <w:shd w:val="clear" w:color="auto" w:fill="auto"/>
          </w:tcPr>
          <w:p w:rsidR="00487F17" w:rsidRPr="00414B04" w:rsidRDefault="00487F17" w:rsidP="00115A48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>11h30</w:t>
            </w:r>
          </w:p>
        </w:tc>
        <w:tc>
          <w:tcPr>
            <w:tcW w:w="5499" w:type="dxa"/>
            <w:shd w:val="clear" w:color="auto" w:fill="auto"/>
          </w:tcPr>
          <w:p w:rsidR="00487F17" w:rsidRPr="00414B04" w:rsidRDefault="00487F17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>Ăn trưa</w:t>
            </w:r>
          </w:p>
        </w:tc>
        <w:tc>
          <w:tcPr>
            <w:tcW w:w="3960" w:type="dxa"/>
            <w:shd w:val="clear" w:color="auto" w:fill="auto"/>
          </w:tcPr>
          <w:p w:rsidR="00487F17" w:rsidRPr="00414B04" w:rsidRDefault="00487F17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Nhà ăn Nhà khách T26</w:t>
            </w:r>
          </w:p>
        </w:tc>
        <w:tc>
          <w:tcPr>
            <w:tcW w:w="3240" w:type="dxa"/>
            <w:shd w:val="clear" w:color="auto" w:fill="auto"/>
          </w:tcPr>
          <w:p w:rsidR="00487F17" w:rsidRPr="00414B04" w:rsidRDefault="00487F17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414B04">
              <w:rPr>
                <w:sz w:val="27"/>
                <w:szCs w:val="27"/>
              </w:rPr>
              <w:t>Đoàn Khối</w:t>
            </w:r>
          </w:p>
          <w:p w:rsidR="00487F17" w:rsidRPr="00414B04" w:rsidRDefault="00487F17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Đoàn Nhà khách T26</w:t>
            </w:r>
          </w:p>
        </w:tc>
      </w:tr>
      <w:tr w:rsidR="00487F17" w:rsidRPr="00414B04" w:rsidTr="00115A48">
        <w:tc>
          <w:tcPr>
            <w:tcW w:w="1701" w:type="dxa"/>
            <w:shd w:val="clear" w:color="auto" w:fill="auto"/>
          </w:tcPr>
          <w:p w:rsidR="00487F17" w:rsidRPr="00487F17" w:rsidRDefault="00487F17" w:rsidP="00115A48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487F17">
              <w:rPr>
                <w:sz w:val="27"/>
                <w:szCs w:val="27"/>
              </w:rPr>
              <w:t xml:space="preserve">15h00  </w:t>
            </w:r>
          </w:p>
        </w:tc>
        <w:tc>
          <w:tcPr>
            <w:tcW w:w="5499" w:type="dxa"/>
            <w:shd w:val="clear" w:color="auto" w:fill="auto"/>
          </w:tcPr>
          <w:p w:rsidR="00487F17" w:rsidRPr="00414B04" w:rsidRDefault="00487F17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Chuyên đề: Các kỹ năng tổ chức hoạt động của Đoàn (ngoài trời)</w:t>
            </w:r>
          </w:p>
        </w:tc>
        <w:tc>
          <w:tcPr>
            <w:tcW w:w="3960" w:type="dxa"/>
            <w:shd w:val="clear" w:color="auto" w:fill="auto"/>
          </w:tcPr>
          <w:p w:rsidR="00487F17" w:rsidRPr="00414B04" w:rsidRDefault="00487F17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 xml:space="preserve">  </w:t>
            </w:r>
          </w:p>
        </w:tc>
        <w:tc>
          <w:tcPr>
            <w:tcW w:w="3240" w:type="dxa"/>
            <w:shd w:val="clear" w:color="auto" w:fill="auto"/>
          </w:tcPr>
          <w:p w:rsidR="00487F17" w:rsidRPr="00414B04" w:rsidRDefault="00487F17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414B04">
              <w:rPr>
                <w:sz w:val="27"/>
                <w:szCs w:val="27"/>
              </w:rPr>
              <w:t>Đoàn Khối</w:t>
            </w:r>
          </w:p>
          <w:p w:rsidR="00487F17" w:rsidRPr="00414B04" w:rsidRDefault="00487F17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Thành Đoàn Đà Nẵng hỗ </w:t>
            </w:r>
            <w:r>
              <w:rPr>
                <w:sz w:val="27"/>
                <w:szCs w:val="27"/>
              </w:rPr>
              <w:lastRenderedPageBreak/>
              <w:t>trợ</w:t>
            </w:r>
          </w:p>
        </w:tc>
      </w:tr>
      <w:tr w:rsidR="00487F17" w:rsidRPr="00414B04" w:rsidTr="00115A48">
        <w:tc>
          <w:tcPr>
            <w:tcW w:w="1701" w:type="dxa"/>
            <w:shd w:val="clear" w:color="auto" w:fill="auto"/>
          </w:tcPr>
          <w:p w:rsidR="00487F17" w:rsidRPr="00414B04" w:rsidRDefault="00487F17" w:rsidP="00115A48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lastRenderedPageBreak/>
              <w:t>18h</w:t>
            </w:r>
            <w:r>
              <w:rPr>
                <w:sz w:val="27"/>
                <w:szCs w:val="27"/>
              </w:rPr>
              <w:t>00</w:t>
            </w:r>
          </w:p>
        </w:tc>
        <w:tc>
          <w:tcPr>
            <w:tcW w:w="5499" w:type="dxa"/>
            <w:shd w:val="clear" w:color="auto" w:fill="auto"/>
          </w:tcPr>
          <w:p w:rsidR="00487F17" w:rsidRPr="00414B04" w:rsidRDefault="00487F17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 xml:space="preserve">Ăn tối, giao lưu văn nghệ </w:t>
            </w:r>
          </w:p>
        </w:tc>
        <w:tc>
          <w:tcPr>
            <w:tcW w:w="3960" w:type="dxa"/>
            <w:shd w:val="clear" w:color="auto" w:fill="auto"/>
          </w:tcPr>
          <w:p w:rsidR="00487F17" w:rsidRPr="00414B04" w:rsidRDefault="00487F17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Nhà ăn Nhà khách T26</w:t>
            </w:r>
          </w:p>
        </w:tc>
        <w:tc>
          <w:tcPr>
            <w:tcW w:w="3240" w:type="dxa"/>
            <w:shd w:val="clear" w:color="auto" w:fill="auto"/>
          </w:tcPr>
          <w:p w:rsidR="00487F17" w:rsidRPr="00414B04" w:rsidRDefault="00487F17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414B04">
              <w:rPr>
                <w:sz w:val="27"/>
                <w:szCs w:val="27"/>
              </w:rPr>
              <w:t>Đoàn Khối</w:t>
            </w:r>
          </w:p>
          <w:p w:rsidR="00487F17" w:rsidRPr="00414B04" w:rsidRDefault="00487F17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Đoàn Nhà khách T26</w:t>
            </w:r>
          </w:p>
        </w:tc>
      </w:tr>
      <w:tr w:rsidR="00487F17" w:rsidRPr="00414B04" w:rsidTr="00115A48">
        <w:tc>
          <w:tcPr>
            <w:tcW w:w="1701" w:type="dxa"/>
            <w:shd w:val="clear" w:color="auto" w:fill="auto"/>
          </w:tcPr>
          <w:p w:rsidR="00487F17" w:rsidRPr="00414B04" w:rsidRDefault="00487F17" w:rsidP="00115A48">
            <w:pPr>
              <w:spacing w:line="288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499" w:type="dxa"/>
            <w:shd w:val="clear" w:color="auto" w:fill="auto"/>
          </w:tcPr>
          <w:p w:rsidR="00487F17" w:rsidRPr="00414B04" w:rsidRDefault="00487F17" w:rsidP="00115A48">
            <w:pPr>
              <w:spacing w:line="288" w:lineRule="auto"/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3960" w:type="dxa"/>
            <w:shd w:val="clear" w:color="auto" w:fill="auto"/>
          </w:tcPr>
          <w:p w:rsidR="00487F17" w:rsidRPr="00414B04" w:rsidRDefault="00487F17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240" w:type="dxa"/>
            <w:shd w:val="clear" w:color="auto" w:fill="auto"/>
          </w:tcPr>
          <w:p w:rsidR="00487F17" w:rsidRPr="00414B04" w:rsidRDefault="00487F17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</w:p>
        </w:tc>
      </w:tr>
      <w:tr w:rsidR="00487F17" w:rsidRPr="00414B04" w:rsidTr="00115A48">
        <w:tc>
          <w:tcPr>
            <w:tcW w:w="14400" w:type="dxa"/>
            <w:gridSpan w:val="4"/>
            <w:shd w:val="clear" w:color="auto" w:fill="auto"/>
          </w:tcPr>
          <w:p w:rsidR="00487F17" w:rsidRPr="00414B04" w:rsidRDefault="00172F02" w:rsidP="00115A48">
            <w:pPr>
              <w:spacing w:line="288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Ngày 28/6/2018</w:t>
            </w:r>
          </w:p>
        </w:tc>
      </w:tr>
      <w:tr w:rsidR="00172F02" w:rsidRPr="00414B04" w:rsidTr="00115A48">
        <w:tc>
          <w:tcPr>
            <w:tcW w:w="1701" w:type="dxa"/>
            <w:shd w:val="clear" w:color="auto" w:fill="auto"/>
          </w:tcPr>
          <w:p w:rsidR="00172F02" w:rsidRPr="00414B04" w:rsidRDefault="00172F02" w:rsidP="00115A48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>6h00</w:t>
            </w:r>
          </w:p>
        </w:tc>
        <w:tc>
          <w:tcPr>
            <w:tcW w:w="5499" w:type="dxa"/>
            <w:shd w:val="clear" w:color="auto" w:fill="auto"/>
          </w:tcPr>
          <w:p w:rsidR="00172F02" w:rsidRPr="00414B04" w:rsidRDefault="00172F02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>Ăn sáng</w:t>
            </w:r>
          </w:p>
        </w:tc>
        <w:tc>
          <w:tcPr>
            <w:tcW w:w="3960" w:type="dxa"/>
            <w:shd w:val="clear" w:color="auto" w:fill="auto"/>
          </w:tcPr>
          <w:p w:rsidR="00172F02" w:rsidRPr="00414B04" w:rsidRDefault="00172F02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Nhà ăn Nhà khách T26</w:t>
            </w:r>
          </w:p>
        </w:tc>
        <w:tc>
          <w:tcPr>
            <w:tcW w:w="3240" w:type="dxa"/>
            <w:shd w:val="clear" w:color="auto" w:fill="auto"/>
          </w:tcPr>
          <w:p w:rsidR="00172F02" w:rsidRPr="00414B04" w:rsidRDefault="00172F02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414B04">
              <w:rPr>
                <w:sz w:val="27"/>
                <w:szCs w:val="27"/>
              </w:rPr>
              <w:t>Đoàn Khối</w:t>
            </w:r>
          </w:p>
          <w:p w:rsidR="00172F02" w:rsidRPr="00414B04" w:rsidRDefault="00172F02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Đoàn Nhà khách T26</w:t>
            </w:r>
          </w:p>
        </w:tc>
      </w:tr>
      <w:tr w:rsidR="00172F02" w:rsidRPr="00414B04" w:rsidTr="00115A48">
        <w:tc>
          <w:tcPr>
            <w:tcW w:w="1701" w:type="dxa"/>
            <w:shd w:val="clear" w:color="auto" w:fill="auto"/>
          </w:tcPr>
          <w:p w:rsidR="00172F02" w:rsidRPr="00414B04" w:rsidRDefault="003815E0" w:rsidP="00115A48">
            <w:pPr>
              <w:spacing w:line="288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7h00-13h00</w:t>
            </w:r>
            <w:bookmarkStart w:id="0" w:name="_GoBack"/>
            <w:bookmarkEnd w:id="0"/>
          </w:p>
        </w:tc>
        <w:tc>
          <w:tcPr>
            <w:tcW w:w="5499" w:type="dxa"/>
            <w:shd w:val="clear" w:color="auto" w:fill="auto"/>
          </w:tcPr>
          <w:p w:rsidR="00172F02" w:rsidRPr="00414B04" w:rsidRDefault="00172F02" w:rsidP="00115A48">
            <w:pPr>
              <w:spacing w:line="288" w:lineRule="auto"/>
              <w:jc w:val="both"/>
              <w:rPr>
                <w:i/>
                <w:sz w:val="27"/>
                <w:szCs w:val="27"/>
              </w:rPr>
            </w:pPr>
            <w:r w:rsidRPr="00414B04">
              <w:rPr>
                <w:sz w:val="27"/>
                <w:szCs w:val="27"/>
              </w:rPr>
              <w:t xml:space="preserve">Đại biểu thanh toán tiền phòng với </w:t>
            </w:r>
            <w:r>
              <w:rPr>
                <w:sz w:val="27"/>
                <w:szCs w:val="27"/>
              </w:rPr>
              <w:t xml:space="preserve">Nhà khách T26 </w:t>
            </w:r>
            <w:r w:rsidRPr="00414B04">
              <w:rPr>
                <w:i/>
                <w:sz w:val="27"/>
                <w:szCs w:val="27"/>
              </w:rPr>
              <w:t>(các đại biểu ở chung phòng góp tiền thanh toán)</w:t>
            </w:r>
            <w:r>
              <w:rPr>
                <w:i/>
                <w:sz w:val="27"/>
                <w:szCs w:val="27"/>
              </w:rPr>
              <w:t xml:space="preserve">; </w:t>
            </w:r>
            <w:r w:rsidR="00115A48">
              <w:rPr>
                <w:sz w:val="27"/>
                <w:szCs w:val="27"/>
              </w:rPr>
              <w:t>T</w:t>
            </w:r>
            <w:r w:rsidRPr="00172F02">
              <w:rPr>
                <w:sz w:val="27"/>
                <w:szCs w:val="27"/>
              </w:rPr>
              <w:t>hăm quan</w:t>
            </w:r>
            <w:r w:rsidR="00115A48" w:rsidRPr="00172F02">
              <w:rPr>
                <w:sz w:val="27"/>
                <w:szCs w:val="27"/>
              </w:rPr>
              <w:t xml:space="preserve"> tự do</w:t>
            </w:r>
          </w:p>
        </w:tc>
        <w:tc>
          <w:tcPr>
            <w:tcW w:w="3960" w:type="dxa"/>
            <w:shd w:val="clear" w:color="auto" w:fill="auto"/>
          </w:tcPr>
          <w:p w:rsidR="00172F02" w:rsidRPr="00414B04" w:rsidRDefault="00172F02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240" w:type="dxa"/>
            <w:shd w:val="clear" w:color="auto" w:fill="auto"/>
          </w:tcPr>
          <w:p w:rsidR="00172F02" w:rsidRPr="00414B04" w:rsidRDefault="00172F02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</w:p>
          <w:p w:rsidR="00172F02" w:rsidRPr="00414B04" w:rsidRDefault="00172F02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</w:p>
        </w:tc>
      </w:tr>
      <w:tr w:rsidR="00172F02" w:rsidRPr="00414B04" w:rsidTr="00115A48">
        <w:tc>
          <w:tcPr>
            <w:tcW w:w="1701" w:type="dxa"/>
            <w:shd w:val="clear" w:color="auto" w:fill="auto"/>
          </w:tcPr>
          <w:p w:rsidR="00172F02" w:rsidRPr="00414B04" w:rsidRDefault="00115A48" w:rsidP="00115A48">
            <w:pPr>
              <w:spacing w:line="288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13h3</w:t>
            </w:r>
            <w:r w:rsidR="00172F02" w:rsidRPr="00414B04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5499" w:type="dxa"/>
            <w:shd w:val="clear" w:color="auto" w:fill="auto"/>
          </w:tcPr>
          <w:p w:rsidR="00172F02" w:rsidRPr="00414B04" w:rsidRDefault="00172F02" w:rsidP="00115A48">
            <w:pPr>
              <w:spacing w:line="288" w:lineRule="auto"/>
              <w:jc w:val="both"/>
              <w:rPr>
                <w:b/>
                <w:sz w:val="27"/>
                <w:szCs w:val="27"/>
              </w:rPr>
            </w:pPr>
            <w:r w:rsidRPr="00414B04">
              <w:rPr>
                <w:b/>
                <w:sz w:val="27"/>
                <w:szCs w:val="27"/>
              </w:rPr>
              <w:t>Đoàn Khối khởi hành ra Hà Nội</w:t>
            </w:r>
          </w:p>
        </w:tc>
        <w:tc>
          <w:tcPr>
            <w:tcW w:w="3960" w:type="dxa"/>
            <w:shd w:val="clear" w:color="auto" w:fill="auto"/>
          </w:tcPr>
          <w:p w:rsidR="00172F02" w:rsidRPr="00414B04" w:rsidRDefault="00172F02" w:rsidP="00115A48">
            <w:pPr>
              <w:spacing w:line="288" w:lineRule="auto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3240" w:type="dxa"/>
            <w:shd w:val="clear" w:color="auto" w:fill="auto"/>
          </w:tcPr>
          <w:p w:rsidR="00172F02" w:rsidRPr="00414B04" w:rsidRDefault="00172F02" w:rsidP="00115A48">
            <w:pPr>
              <w:spacing w:line="288" w:lineRule="auto"/>
              <w:jc w:val="both"/>
              <w:rPr>
                <w:sz w:val="27"/>
                <w:szCs w:val="27"/>
              </w:rPr>
            </w:pPr>
          </w:p>
        </w:tc>
      </w:tr>
      <w:tr w:rsidR="00172F02" w:rsidRPr="00414B04" w:rsidTr="00115A48">
        <w:tc>
          <w:tcPr>
            <w:tcW w:w="14400" w:type="dxa"/>
            <w:gridSpan w:val="4"/>
            <w:shd w:val="clear" w:color="auto" w:fill="auto"/>
          </w:tcPr>
          <w:p w:rsidR="00172F02" w:rsidRPr="00414B04" w:rsidRDefault="00172F02" w:rsidP="00115A48">
            <w:pPr>
              <w:spacing w:line="288" w:lineRule="auto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Ngày 29/6/2018</w:t>
            </w:r>
            <w:r w:rsidRPr="00414B04">
              <w:rPr>
                <w:b/>
                <w:i/>
                <w:sz w:val="27"/>
                <w:szCs w:val="27"/>
              </w:rPr>
              <w:t xml:space="preserve"> (Xe đưa đoàn công tác về</w:t>
            </w:r>
            <w:r>
              <w:rPr>
                <w:b/>
                <w:i/>
                <w:sz w:val="27"/>
                <w:szCs w:val="27"/>
              </w:rPr>
              <w:t xml:space="preserve"> Hà Nội</w:t>
            </w:r>
            <w:r w:rsidRPr="00414B04">
              <w:rPr>
                <w:b/>
                <w:i/>
                <w:sz w:val="27"/>
                <w:szCs w:val="27"/>
              </w:rPr>
              <w:t>)</w:t>
            </w:r>
          </w:p>
        </w:tc>
      </w:tr>
    </w:tbl>
    <w:p w:rsidR="00A13F39" w:rsidRDefault="00A13F39" w:rsidP="00A13F39">
      <w:pPr>
        <w:jc w:val="center"/>
        <w:rPr>
          <w:b/>
          <w:sz w:val="28"/>
          <w:szCs w:val="28"/>
        </w:rPr>
      </w:pPr>
    </w:p>
    <w:p w:rsidR="00A13F39" w:rsidRPr="00A3526E" w:rsidRDefault="00A13F39" w:rsidP="00A13F39">
      <w:pPr>
        <w:jc w:val="both"/>
        <w:rPr>
          <w:i/>
        </w:rPr>
      </w:pPr>
      <w:r w:rsidRPr="00A3526E">
        <w:rPr>
          <w:b/>
          <w:sz w:val="28"/>
          <w:szCs w:val="28"/>
        </w:rPr>
        <w:t>* Lưu ý:</w:t>
      </w:r>
      <w:r>
        <w:rPr>
          <w:sz w:val="28"/>
          <w:szCs w:val="28"/>
        </w:rPr>
        <w:t xml:space="preserve"> </w:t>
      </w:r>
      <w:r w:rsidRPr="00F63610">
        <w:rPr>
          <w:i/>
        </w:rPr>
        <w:t>- Đề nghị các đại biểu nghiêm túc thực hiện đúng lịch trình và thời gian quy định trong chương trình này (</w:t>
      </w:r>
      <w:r w:rsidR="007C4A2B">
        <w:rPr>
          <w:i/>
        </w:rPr>
        <w:t>đại biểu có mặt trước ít nhất 10</w:t>
      </w:r>
      <w:r w:rsidRPr="00F63610">
        <w:rPr>
          <w:i/>
        </w:rPr>
        <w:t xml:space="preserve"> phút so với thời gian quy định).</w:t>
      </w:r>
      <w:r>
        <w:rPr>
          <w:i/>
        </w:rPr>
        <w:t xml:space="preserve"> </w:t>
      </w:r>
      <w:r w:rsidRPr="00A3526E">
        <w:rPr>
          <w:i/>
        </w:rPr>
        <w:t>Đại biểu không sử dụng bia, rượu vào tất cả các buổi trưa.</w:t>
      </w:r>
    </w:p>
    <w:p w:rsidR="00A13F39" w:rsidRDefault="00021265" w:rsidP="00A13F39">
      <w:pPr>
        <w:spacing w:before="120" w:line="300" w:lineRule="auto"/>
        <w:ind w:firstLine="720"/>
        <w:jc w:val="both"/>
        <w:rPr>
          <w:i/>
        </w:rPr>
      </w:pPr>
      <w:r>
        <w:rPr>
          <w:i/>
        </w:rPr>
        <w:t xml:space="preserve">       </w:t>
      </w:r>
      <w:r w:rsidR="00172F02">
        <w:rPr>
          <w:i/>
        </w:rPr>
        <w:t xml:space="preserve"> - </w:t>
      </w:r>
      <w:r w:rsidR="00A13F39" w:rsidRPr="00F63610">
        <w:rPr>
          <w:i/>
        </w:rPr>
        <w:t>Thông tin về chương trình</w:t>
      </w:r>
      <w:r w:rsidR="00172F02">
        <w:rPr>
          <w:i/>
        </w:rPr>
        <w:t>, nội dung</w:t>
      </w:r>
      <w:r w:rsidR="00A13F39" w:rsidRPr="00F63610">
        <w:rPr>
          <w:i/>
        </w:rPr>
        <w:t xml:space="preserve"> tập huấn đề nghị </w:t>
      </w:r>
      <w:r w:rsidR="00172F02">
        <w:rPr>
          <w:i/>
        </w:rPr>
        <w:t>liên hệ qua Đ/c Trần Quang Duy</w:t>
      </w:r>
      <w:r w:rsidR="00A13F39" w:rsidRPr="00F63610">
        <w:rPr>
          <w:i/>
        </w:rPr>
        <w:t xml:space="preserve"> - UVBTV, Trưởng Ban T</w:t>
      </w:r>
      <w:r w:rsidR="00172F02">
        <w:rPr>
          <w:i/>
        </w:rPr>
        <w:t>uyên giáo Đoàn Khối. ĐT: 080.48480, DĐ: 0988745283</w:t>
      </w:r>
      <w:r w:rsidR="00A13F39" w:rsidRPr="00F63610">
        <w:rPr>
          <w:i/>
        </w:rPr>
        <w:t>.</w:t>
      </w:r>
      <w:r w:rsidR="00172F02">
        <w:rPr>
          <w:i/>
        </w:rPr>
        <w:t xml:space="preserve"> Đ/c Trần Ngọc Hùng, Chuyên viên Ban Tổ chức - Kiểm tr</w:t>
      </w:r>
      <w:r w:rsidR="00D96417">
        <w:rPr>
          <w:i/>
        </w:rPr>
        <w:t>a. ĐT: 080.45003, DĐ: 09</w:t>
      </w:r>
      <w:r>
        <w:rPr>
          <w:i/>
        </w:rPr>
        <w:t>12345515</w:t>
      </w:r>
      <w:r w:rsidR="00172F02">
        <w:rPr>
          <w:i/>
        </w:rPr>
        <w:t>.</w:t>
      </w:r>
    </w:p>
    <w:p w:rsidR="00172F02" w:rsidRPr="00F63610" w:rsidRDefault="00021265" w:rsidP="00A13F39">
      <w:pPr>
        <w:spacing w:before="120" w:line="300" w:lineRule="auto"/>
        <w:ind w:firstLine="720"/>
        <w:jc w:val="both"/>
        <w:rPr>
          <w:i/>
        </w:rPr>
      </w:pPr>
      <w:r>
        <w:rPr>
          <w:i/>
        </w:rPr>
        <w:t xml:space="preserve">      </w:t>
      </w:r>
      <w:r w:rsidR="00172F02">
        <w:rPr>
          <w:i/>
        </w:rPr>
        <w:t>- Thông tin về hậu cần, phòng nghỉ liên hệ qua đồng chí Bùi Hoàng Tùng</w:t>
      </w:r>
      <w:r w:rsidR="00115A48">
        <w:rPr>
          <w:i/>
        </w:rPr>
        <w:t>, UVBTV, Chánh Văn phòng Đoàn Khối. ĐT: 080.45053, DĐ: 0983052346. Đ/c Nguyễn Thành Công, Chuyên viên Văn phòng Đoàn Khối. ĐT: 080.45053, DĐ: 0936214688.</w:t>
      </w:r>
    </w:p>
    <w:p w:rsidR="00431F46" w:rsidRDefault="00172F02">
      <w:r>
        <w:tab/>
      </w:r>
    </w:p>
    <w:sectPr w:rsidR="00431F46" w:rsidSect="00A13F39">
      <w:pgSz w:w="16840" w:h="11907" w:orient="landscape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A23"/>
    <w:multiLevelType w:val="hybridMultilevel"/>
    <w:tmpl w:val="0BEEE86E"/>
    <w:lvl w:ilvl="0" w:tplc="CBFAC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30917"/>
    <w:multiLevelType w:val="hybridMultilevel"/>
    <w:tmpl w:val="E8C423EC"/>
    <w:lvl w:ilvl="0" w:tplc="47C02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A2091"/>
    <w:multiLevelType w:val="hybridMultilevel"/>
    <w:tmpl w:val="E2AEE452"/>
    <w:lvl w:ilvl="0" w:tplc="BE426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029A7"/>
    <w:multiLevelType w:val="hybridMultilevel"/>
    <w:tmpl w:val="AB3A4F6A"/>
    <w:lvl w:ilvl="0" w:tplc="2970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91B48"/>
    <w:multiLevelType w:val="hybridMultilevel"/>
    <w:tmpl w:val="5F8CE400"/>
    <w:lvl w:ilvl="0" w:tplc="EEBE6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531E3"/>
    <w:multiLevelType w:val="hybridMultilevel"/>
    <w:tmpl w:val="7428A644"/>
    <w:lvl w:ilvl="0" w:tplc="8C0C1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3F39"/>
    <w:rsid w:val="00021265"/>
    <w:rsid w:val="0003506E"/>
    <w:rsid w:val="00036169"/>
    <w:rsid w:val="00040569"/>
    <w:rsid w:val="00065D2D"/>
    <w:rsid w:val="0008645E"/>
    <w:rsid w:val="0009083C"/>
    <w:rsid w:val="00115A48"/>
    <w:rsid w:val="00157F56"/>
    <w:rsid w:val="00171DBC"/>
    <w:rsid w:val="00172F02"/>
    <w:rsid w:val="001D3855"/>
    <w:rsid w:val="001D61D7"/>
    <w:rsid w:val="002228BA"/>
    <w:rsid w:val="0026560E"/>
    <w:rsid w:val="002D18DE"/>
    <w:rsid w:val="003815E0"/>
    <w:rsid w:val="00414B04"/>
    <w:rsid w:val="00431F46"/>
    <w:rsid w:val="00477DAD"/>
    <w:rsid w:val="00487F17"/>
    <w:rsid w:val="005000BA"/>
    <w:rsid w:val="005F050C"/>
    <w:rsid w:val="0064223D"/>
    <w:rsid w:val="00646E2A"/>
    <w:rsid w:val="0065445B"/>
    <w:rsid w:val="00674E78"/>
    <w:rsid w:val="006D7B98"/>
    <w:rsid w:val="006E7DFB"/>
    <w:rsid w:val="006F5612"/>
    <w:rsid w:val="00702E43"/>
    <w:rsid w:val="00756E0D"/>
    <w:rsid w:val="007B75F6"/>
    <w:rsid w:val="007C4A2B"/>
    <w:rsid w:val="007E671D"/>
    <w:rsid w:val="00836D5C"/>
    <w:rsid w:val="00852D50"/>
    <w:rsid w:val="008B001E"/>
    <w:rsid w:val="00A13F39"/>
    <w:rsid w:val="00A614E8"/>
    <w:rsid w:val="00B01A1F"/>
    <w:rsid w:val="00B13EEF"/>
    <w:rsid w:val="00B220DF"/>
    <w:rsid w:val="00B44264"/>
    <w:rsid w:val="00B87660"/>
    <w:rsid w:val="00BA4472"/>
    <w:rsid w:val="00BB4C48"/>
    <w:rsid w:val="00BE76E2"/>
    <w:rsid w:val="00C61E61"/>
    <w:rsid w:val="00CA0FA8"/>
    <w:rsid w:val="00D81582"/>
    <w:rsid w:val="00D96417"/>
    <w:rsid w:val="00DB32F5"/>
    <w:rsid w:val="00E81D5B"/>
    <w:rsid w:val="00EB3773"/>
    <w:rsid w:val="00F83D6B"/>
    <w:rsid w:val="00FD4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39"/>
    <w:pPr>
      <w:spacing w:before="0" w:after="0" w:line="240" w:lineRule="auto"/>
      <w:ind w:left="0"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2018-05-29T08:09:00Z</cp:lastPrinted>
  <dcterms:created xsi:type="dcterms:W3CDTF">2018-05-29T08:49:00Z</dcterms:created>
  <dcterms:modified xsi:type="dcterms:W3CDTF">2018-06-13T02:54:00Z</dcterms:modified>
</cp:coreProperties>
</file>