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7" w:type="pct"/>
        <w:tblInd w:w="-284" w:type="dxa"/>
        <w:tblLook w:val="01E0" w:firstRow="1" w:lastRow="1" w:firstColumn="1" w:lastColumn="1" w:noHBand="0" w:noVBand="0"/>
      </w:tblPr>
      <w:tblGrid>
        <w:gridCol w:w="4854"/>
        <w:gridCol w:w="4502"/>
      </w:tblGrid>
      <w:tr w:rsidR="00491965" w:rsidRPr="00C611DF" w14:paraId="167EB31F" w14:textId="77777777" w:rsidTr="00D844FA">
        <w:trPr>
          <w:trHeight w:val="285"/>
        </w:trPr>
        <w:tc>
          <w:tcPr>
            <w:tcW w:w="2594" w:type="pct"/>
            <w:shd w:val="clear" w:color="auto" w:fill="auto"/>
          </w:tcPr>
          <w:p w14:paraId="4B95AA9F" w14:textId="77777777" w:rsidR="00491965" w:rsidRPr="00985929" w:rsidRDefault="00491965" w:rsidP="00D844FA">
            <w:pPr>
              <w:spacing w:before="120" w:after="120" w:line="240" w:lineRule="auto"/>
              <w:jc w:val="center"/>
              <w:rPr>
                <w:rFonts w:ascii="Times New Roman" w:eastAsia="Times New Roman" w:hAnsi="Times New Roman" w:cs="Times New Roman"/>
                <w:b/>
                <w:sz w:val="28"/>
                <w:szCs w:val="28"/>
                <w:lang w:val="vi-VN" w:eastAsia="vi-VN"/>
              </w:rPr>
            </w:pPr>
            <w:bookmarkStart w:id="0" w:name="_Hlk53742382"/>
            <w:r w:rsidRPr="00985929">
              <w:rPr>
                <w:rFonts w:ascii="Times New Roman" w:eastAsia="Times New Roman" w:hAnsi="Times New Roman" w:cs="Times New Roman"/>
                <w:b/>
                <w:sz w:val="28"/>
                <w:szCs w:val="28"/>
                <w:lang w:val="vi-VN" w:eastAsia="vi-VN"/>
              </w:rPr>
              <w:t>BAN CHẤP HÀNH TRUNG ƯƠNG</w:t>
            </w:r>
          </w:p>
          <w:p w14:paraId="47BF6D34" w14:textId="77777777" w:rsidR="00491965" w:rsidRPr="00985929" w:rsidRDefault="00491965" w:rsidP="00D844FA">
            <w:pPr>
              <w:spacing w:before="120" w:after="120" w:line="240" w:lineRule="auto"/>
              <w:jc w:val="center"/>
              <w:rPr>
                <w:rFonts w:ascii="Times New Roman" w:eastAsia="Times New Roman" w:hAnsi="Times New Roman" w:cs="Times New Roman"/>
                <w:sz w:val="24"/>
                <w:szCs w:val="24"/>
                <w:lang w:val="vi-VN" w:eastAsia="vi-VN"/>
              </w:rPr>
            </w:pPr>
            <w:r w:rsidRPr="00985929">
              <w:rPr>
                <w:rFonts w:ascii="Times New Roman" w:eastAsia="Times New Roman" w:hAnsi="Times New Roman" w:cs="Times New Roman"/>
                <w:sz w:val="24"/>
                <w:szCs w:val="24"/>
                <w:lang w:val="vi-VN" w:eastAsia="vi-VN"/>
              </w:rPr>
              <w:t>***</w:t>
            </w:r>
          </w:p>
        </w:tc>
        <w:tc>
          <w:tcPr>
            <w:tcW w:w="2406" w:type="pct"/>
            <w:shd w:val="clear" w:color="auto" w:fill="auto"/>
          </w:tcPr>
          <w:p w14:paraId="15CD3CC2" w14:textId="77777777" w:rsidR="00491965" w:rsidRPr="00985929" w:rsidRDefault="00491965" w:rsidP="00D844FA">
            <w:pPr>
              <w:spacing w:before="120" w:after="120" w:line="240" w:lineRule="auto"/>
              <w:jc w:val="right"/>
              <w:rPr>
                <w:rFonts w:ascii="Times New Roman" w:eastAsia="Times New Roman" w:hAnsi="Times New Roman" w:cs="Times New Roman"/>
                <w:b/>
                <w:sz w:val="30"/>
                <w:szCs w:val="30"/>
                <w:lang w:val="vi-VN" w:eastAsia="vi-VN"/>
              </w:rPr>
            </w:pPr>
            <w:r>
              <w:rPr>
                <w:rFonts w:ascii="Times New Roman" w:eastAsia="Times New Roman" w:hAnsi="Times New Roman" w:cs="Times New Roman"/>
                <w:b/>
                <w:noProof/>
                <w:sz w:val="30"/>
                <w:szCs w:val="30"/>
                <w:lang w:val="en-US"/>
              </w:rPr>
              <mc:AlternateContent>
                <mc:Choice Requires="wps">
                  <w:drawing>
                    <wp:anchor distT="0" distB="0" distL="114300" distR="114300" simplePos="0" relativeHeight="251659264" behindDoc="0" locked="0" layoutInCell="1" allowOverlap="1" wp14:anchorId="3804EFBA" wp14:editId="2D18AAC2">
                      <wp:simplePos x="0" y="0"/>
                      <wp:positionH relativeFrom="column">
                        <wp:posOffset>243840</wp:posOffset>
                      </wp:positionH>
                      <wp:positionV relativeFrom="paragraph">
                        <wp:posOffset>274955</wp:posOffset>
                      </wp:positionV>
                      <wp:extent cx="2465223" cy="7315"/>
                      <wp:effectExtent l="0" t="0" r="11430" b="31115"/>
                      <wp:wrapNone/>
                      <wp:docPr id="2" name="Straight Connector 2"/>
                      <wp:cNvGraphicFramePr/>
                      <a:graphic xmlns:a="http://schemas.openxmlformats.org/drawingml/2006/main">
                        <a:graphicData uri="http://schemas.microsoft.com/office/word/2010/wordprocessingShape">
                          <wps:wsp>
                            <wps:cNvCnPr/>
                            <wps:spPr>
                              <a:xfrm flipV="1">
                                <a:off x="0" y="0"/>
                                <a:ext cx="2465223"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F8FAB5"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2pt,21.65pt" to="213.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" strokecolor="black [3040]"/>
                  </w:pict>
                </mc:Fallback>
              </mc:AlternateContent>
            </w:r>
            <w:r w:rsidRPr="00985929">
              <w:rPr>
                <w:rFonts w:ascii="Times New Roman" w:eastAsia="Times New Roman" w:hAnsi="Times New Roman" w:cs="Times New Roman"/>
                <w:b/>
                <w:sz w:val="30"/>
                <w:szCs w:val="30"/>
                <w:lang w:val="vi-VN" w:eastAsia="vi-VN"/>
              </w:rPr>
              <w:t>ĐOÀN TNCS HỒ CHÍ MINH</w:t>
            </w:r>
          </w:p>
          <w:p w14:paraId="7DA0A249" w14:textId="527BB2BE" w:rsidR="00491965" w:rsidRPr="009E4856" w:rsidRDefault="00491965" w:rsidP="002A3B04">
            <w:pPr>
              <w:spacing w:before="120" w:after="120" w:line="240" w:lineRule="auto"/>
              <w:jc w:val="right"/>
              <w:rPr>
                <w:rFonts w:ascii="Times New Roman" w:eastAsia="Times New Roman" w:hAnsi="Times New Roman" w:cs="Times New Roman"/>
                <w:i/>
                <w:sz w:val="26"/>
                <w:szCs w:val="26"/>
                <w:lang w:val="vi-VN" w:eastAsia="vi-VN"/>
              </w:rPr>
            </w:pPr>
            <w:r>
              <w:rPr>
                <w:rFonts w:ascii="Times New Roman" w:eastAsia="Times New Roman" w:hAnsi="Times New Roman" w:cs="Times New Roman"/>
                <w:i/>
                <w:sz w:val="2"/>
                <w:szCs w:val="26"/>
                <w:lang w:val="en-US" w:eastAsia="vi-VN"/>
              </w:rPr>
              <w:t xml:space="preserve">                </w:t>
            </w:r>
            <w:r>
              <w:rPr>
                <w:rFonts w:ascii="Times New Roman" w:eastAsia="Times New Roman" w:hAnsi="Times New Roman" w:cs="Times New Roman"/>
                <w:i/>
                <w:sz w:val="28"/>
                <w:szCs w:val="28"/>
                <w:lang w:val="en-US" w:eastAsia="vi-VN"/>
              </w:rPr>
              <w:t xml:space="preserve">     </w:t>
            </w:r>
            <w:r w:rsidR="006D02E9">
              <w:rPr>
                <w:rFonts w:ascii="Times New Roman" w:eastAsia="Times New Roman" w:hAnsi="Times New Roman" w:cs="Times New Roman"/>
                <w:i/>
                <w:sz w:val="26"/>
                <w:szCs w:val="26"/>
                <w:lang w:val="vi-VN" w:eastAsia="vi-VN"/>
              </w:rPr>
              <w:t>Hà Nội, ngày 10 tháng 6</w:t>
            </w:r>
            <w:bookmarkStart w:id="1" w:name="_GoBack"/>
            <w:bookmarkEnd w:id="1"/>
            <w:r w:rsidRPr="009E4856">
              <w:rPr>
                <w:rFonts w:ascii="Times New Roman" w:eastAsia="Times New Roman" w:hAnsi="Times New Roman" w:cs="Times New Roman"/>
                <w:i/>
                <w:sz w:val="26"/>
                <w:szCs w:val="26"/>
                <w:lang w:val="vi-VN" w:eastAsia="vi-VN"/>
              </w:rPr>
              <w:t xml:space="preserve"> năm 202</w:t>
            </w:r>
            <w:r>
              <w:rPr>
                <w:rFonts w:ascii="Times New Roman" w:eastAsia="Times New Roman" w:hAnsi="Times New Roman" w:cs="Times New Roman"/>
                <w:i/>
                <w:sz w:val="26"/>
                <w:szCs w:val="26"/>
                <w:lang w:val="vi-VN" w:eastAsia="vi-VN"/>
              </w:rPr>
              <w:t>4</w:t>
            </w:r>
          </w:p>
        </w:tc>
      </w:tr>
    </w:tbl>
    <w:p w14:paraId="15AA759F" w14:textId="77777777" w:rsidR="00491965" w:rsidRDefault="00491965" w:rsidP="00491965">
      <w:pPr>
        <w:spacing w:after="0" w:line="240" w:lineRule="auto"/>
        <w:jc w:val="center"/>
        <w:rPr>
          <w:rFonts w:ascii="Times New Roman" w:hAnsi="Times New Roman" w:cs="Times New Roman"/>
          <w:b/>
          <w:color w:val="000000" w:themeColor="text1"/>
          <w:sz w:val="28"/>
          <w:szCs w:val="28"/>
          <w:lang w:val="vi-VN"/>
        </w:rPr>
      </w:pPr>
    </w:p>
    <w:p w14:paraId="476F0192" w14:textId="77777777" w:rsidR="00491965" w:rsidRPr="008B6F8C" w:rsidRDefault="00491965" w:rsidP="00491965">
      <w:pPr>
        <w:spacing w:after="0" w:line="240" w:lineRule="auto"/>
        <w:jc w:val="center"/>
        <w:rPr>
          <w:rFonts w:ascii="Times New Roman" w:hAnsi="Times New Roman" w:cs="Times New Roman"/>
          <w:b/>
          <w:color w:val="000000" w:themeColor="text1"/>
          <w:sz w:val="32"/>
          <w:szCs w:val="28"/>
          <w:lang w:val="vi-VN"/>
        </w:rPr>
      </w:pPr>
      <w:r w:rsidRPr="008B6F8C">
        <w:rPr>
          <w:rFonts w:ascii="Times New Roman" w:hAnsi="Times New Roman" w:cs="Times New Roman"/>
          <w:b/>
          <w:color w:val="000000" w:themeColor="text1"/>
          <w:sz w:val="32"/>
          <w:szCs w:val="28"/>
          <w:lang w:val="vi-VN"/>
        </w:rPr>
        <w:t>THỂ LỆ</w:t>
      </w:r>
    </w:p>
    <w:p w14:paraId="7B4840FF" w14:textId="77777777" w:rsidR="0025566E" w:rsidRDefault="00491965" w:rsidP="00491965">
      <w:pPr>
        <w:spacing w:after="0" w:line="240" w:lineRule="auto"/>
        <w:jc w:val="center"/>
        <w:rPr>
          <w:rFonts w:ascii="Times New Roman" w:eastAsia="Times New Roman" w:hAnsi="Times New Roman" w:cs="Times New Roman"/>
          <w:b/>
          <w:sz w:val="28"/>
          <w:szCs w:val="28"/>
          <w:lang w:val="en-US" w:eastAsia="vi-VN"/>
        </w:rPr>
      </w:pPr>
      <w:r w:rsidRPr="00B9191B">
        <w:rPr>
          <w:rFonts w:ascii="Times New Roman" w:eastAsia="Times New Roman" w:hAnsi="Times New Roman" w:cs="Times New Roman"/>
          <w:b/>
          <w:sz w:val="28"/>
          <w:szCs w:val="28"/>
          <w:lang w:val="vi-VN" w:eastAsia="vi-VN"/>
        </w:rPr>
        <w:t>C</w:t>
      </w:r>
      <w:r w:rsidRPr="00577030">
        <w:rPr>
          <w:rFonts w:ascii="Times New Roman" w:eastAsia="Times New Roman" w:hAnsi="Times New Roman" w:cs="Times New Roman"/>
          <w:b/>
          <w:sz w:val="28"/>
          <w:szCs w:val="28"/>
          <w:lang w:val="vi-VN" w:eastAsia="vi-VN"/>
        </w:rPr>
        <w:t xml:space="preserve">uộc thi </w:t>
      </w:r>
      <w:r w:rsidRPr="00491965">
        <w:rPr>
          <w:rFonts w:ascii="Times New Roman" w:eastAsia="Times New Roman" w:hAnsi="Times New Roman" w:cs="Times New Roman"/>
          <w:b/>
          <w:sz w:val="28"/>
          <w:szCs w:val="28"/>
          <w:lang w:val="vi-VN" w:eastAsia="vi-VN"/>
        </w:rPr>
        <w:t>cuộc thi thiết kế sản phẩm truyền thông</w:t>
      </w:r>
    </w:p>
    <w:p w14:paraId="089C0959" w14:textId="1085E253" w:rsidR="00491965" w:rsidRPr="00491965" w:rsidRDefault="00491965" w:rsidP="00491965">
      <w:pPr>
        <w:spacing w:after="0" w:line="240" w:lineRule="auto"/>
        <w:jc w:val="center"/>
        <w:rPr>
          <w:rFonts w:ascii="Times New Roman" w:eastAsia="Times New Roman" w:hAnsi="Times New Roman" w:cs="Times New Roman"/>
          <w:b/>
          <w:sz w:val="28"/>
          <w:szCs w:val="28"/>
          <w:lang w:val="vi-VN" w:eastAsia="vi-VN"/>
        </w:rPr>
      </w:pPr>
      <w:r w:rsidRPr="00491965">
        <w:rPr>
          <w:rFonts w:ascii="Times New Roman" w:eastAsia="Times New Roman" w:hAnsi="Times New Roman" w:cs="Times New Roman"/>
          <w:b/>
          <w:sz w:val="28"/>
          <w:szCs w:val="28"/>
          <w:lang w:val="vi-VN" w:eastAsia="vi-VN"/>
        </w:rPr>
        <w:t>nâng cao nhận thức về bình đẳng giới vùng dân tộc thiểu số và miền núi</w:t>
      </w:r>
    </w:p>
    <w:p w14:paraId="7A872ABE" w14:textId="58932D5F" w:rsidR="00491965" w:rsidRPr="00B9191B" w:rsidRDefault="00491965" w:rsidP="00491965">
      <w:pPr>
        <w:spacing w:after="0" w:line="240" w:lineRule="auto"/>
        <w:jc w:val="center"/>
        <w:rPr>
          <w:rFonts w:ascii="Times New Roman" w:hAnsi="Times New Roman" w:cs="Times New Roman"/>
          <w:i/>
          <w:color w:val="000000" w:themeColor="text1"/>
          <w:spacing w:val="-4"/>
          <w:sz w:val="28"/>
          <w:szCs w:val="28"/>
          <w:lang w:val="vi-VN"/>
        </w:rPr>
      </w:pPr>
      <w:r w:rsidRPr="00B9191B">
        <w:rPr>
          <w:rFonts w:ascii="Times New Roman" w:hAnsi="Times New Roman" w:cs="Times New Roman"/>
          <w:i/>
          <w:color w:val="000000" w:themeColor="text1"/>
          <w:spacing w:val="-4"/>
          <w:sz w:val="28"/>
          <w:szCs w:val="28"/>
          <w:lang w:val="vi-VN"/>
        </w:rPr>
        <w:t xml:space="preserve">(Ban hành kèm Kế hoạch </w:t>
      </w:r>
      <w:r>
        <w:rPr>
          <w:rFonts w:ascii="Times New Roman" w:hAnsi="Times New Roman" w:cs="Times New Roman"/>
          <w:i/>
          <w:color w:val="000000" w:themeColor="text1"/>
          <w:spacing w:val="-4"/>
          <w:sz w:val="28"/>
          <w:szCs w:val="28"/>
          <w:lang w:val="vi-VN"/>
        </w:rPr>
        <w:t>s</w:t>
      </w:r>
      <w:r w:rsidRPr="00B9191B">
        <w:rPr>
          <w:rFonts w:ascii="Times New Roman" w:hAnsi="Times New Roman" w:cs="Times New Roman"/>
          <w:i/>
          <w:color w:val="000000" w:themeColor="text1"/>
          <w:spacing w:val="-4"/>
          <w:sz w:val="28"/>
          <w:szCs w:val="28"/>
          <w:lang w:val="vi-VN"/>
        </w:rPr>
        <w:t>ố</w:t>
      </w:r>
      <w:r>
        <w:rPr>
          <w:rFonts w:ascii="Times New Roman" w:hAnsi="Times New Roman" w:cs="Times New Roman"/>
          <w:i/>
          <w:color w:val="000000" w:themeColor="text1"/>
          <w:spacing w:val="-4"/>
          <w:sz w:val="28"/>
          <w:szCs w:val="28"/>
          <w:lang w:val="vi-VN"/>
        </w:rPr>
        <w:t xml:space="preserve"> </w:t>
      </w:r>
      <w:r w:rsidR="006D02E9">
        <w:rPr>
          <w:rFonts w:ascii="Times New Roman" w:hAnsi="Times New Roman" w:cs="Times New Roman"/>
          <w:i/>
          <w:color w:val="000000" w:themeColor="text1"/>
          <w:spacing w:val="-4"/>
          <w:sz w:val="28"/>
          <w:szCs w:val="28"/>
          <w:lang w:val="en-US"/>
        </w:rPr>
        <w:t>242</w:t>
      </w:r>
      <w:r w:rsidRPr="00B9191B">
        <w:rPr>
          <w:rFonts w:ascii="Times New Roman" w:hAnsi="Times New Roman" w:cs="Times New Roman"/>
          <w:i/>
          <w:color w:val="000000" w:themeColor="text1"/>
          <w:spacing w:val="-4"/>
          <w:sz w:val="28"/>
          <w:szCs w:val="28"/>
          <w:lang w:val="vi-VN"/>
        </w:rPr>
        <w:t xml:space="preserve"> </w:t>
      </w:r>
      <w:r>
        <w:rPr>
          <w:rFonts w:ascii="Times New Roman" w:hAnsi="Times New Roman" w:cs="Times New Roman"/>
          <w:i/>
          <w:color w:val="000000" w:themeColor="text1"/>
          <w:spacing w:val="-4"/>
          <w:sz w:val="28"/>
          <w:szCs w:val="28"/>
          <w:lang w:val="vi-VN"/>
        </w:rPr>
        <w:t>-</w:t>
      </w:r>
      <w:r w:rsidRPr="00B9191B">
        <w:rPr>
          <w:rFonts w:ascii="Times New Roman" w:hAnsi="Times New Roman" w:cs="Times New Roman"/>
          <w:i/>
          <w:color w:val="000000" w:themeColor="text1"/>
          <w:spacing w:val="-4"/>
          <w:sz w:val="28"/>
          <w:szCs w:val="28"/>
          <w:lang w:val="vi-VN"/>
        </w:rPr>
        <w:t xml:space="preserve">KH/TWĐTN-BTG, ngày </w:t>
      </w:r>
      <w:r>
        <w:rPr>
          <w:rFonts w:ascii="Times New Roman" w:hAnsi="Times New Roman" w:cs="Times New Roman"/>
          <w:i/>
          <w:color w:val="000000" w:themeColor="text1"/>
          <w:spacing w:val="-4"/>
          <w:sz w:val="28"/>
          <w:szCs w:val="28"/>
          <w:lang w:val="en-US"/>
        </w:rPr>
        <w:t xml:space="preserve">    </w:t>
      </w:r>
      <w:r w:rsidRPr="00B9191B">
        <w:rPr>
          <w:rFonts w:ascii="Times New Roman" w:hAnsi="Times New Roman" w:cs="Times New Roman"/>
          <w:i/>
          <w:color w:val="000000" w:themeColor="text1"/>
          <w:spacing w:val="-4"/>
          <w:sz w:val="28"/>
          <w:szCs w:val="28"/>
          <w:lang w:val="vi-VN"/>
        </w:rPr>
        <w:t xml:space="preserve"> tháng </w:t>
      </w:r>
      <w:r>
        <w:rPr>
          <w:rFonts w:ascii="Times New Roman" w:hAnsi="Times New Roman" w:cs="Times New Roman"/>
          <w:i/>
          <w:color w:val="000000" w:themeColor="text1"/>
          <w:spacing w:val="-4"/>
          <w:sz w:val="28"/>
          <w:szCs w:val="28"/>
          <w:lang w:val="vi-VN"/>
        </w:rPr>
        <w:t xml:space="preserve">   </w:t>
      </w:r>
      <w:r w:rsidRPr="00B9191B">
        <w:rPr>
          <w:rFonts w:ascii="Times New Roman" w:hAnsi="Times New Roman" w:cs="Times New Roman"/>
          <w:i/>
          <w:color w:val="000000" w:themeColor="text1"/>
          <w:spacing w:val="-4"/>
          <w:sz w:val="28"/>
          <w:szCs w:val="28"/>
          <w:lang w:val="vi-VN"/>
        </w:rPr>
        <w:t xml:space="preserve"> năm 20</w:t>
      </w:r>
      <w:r w:rsidRPr="00577030">
        <w:rPr>
          <w:rFonts w:ascii="Times New Roman" w:hAnsi="Times New Roman" w:cs="Times New Roman"/>
          <w:i/>
          <w:color w:val="000000" w:themeColor="text1"/>
          <w:spacing w:val="-4"/>
          <w:sz w:val="28"/>
          <w:szCs w:val="28"/>
          <w:lang w:val="vi-VN"/>
        </w:rPr>
        <w:t>2</w:t>
      </w:r>
      <w:r>
        <w:rPr>
          <w:rFonts w:ascii="Times New Roman" w:hAnsi="Times New Roman" w:cs="Times New Roman"/>
          <w:i/>
          <w:color w:val="000000" w:themeColor="text1"/>
          <w:spacing w:val="-4"/>
          <w:sz w:val="28"/>
          <w:szCs w:val="28"/>
          <w:lang w:val="vi-VN"/>
        </w:rPr>
        <w:t>4</w:t>
      </w:r>
      <w:r w:rsidRPr="00B9191B">
        <w:rPr>
          <w:rFonts w:ascii="Times New Roman" w:hAnsi="Times New Roman" w:cs="Times New Roman"/>
          <w:i/>
          <w:color w:val="000000" w:themeColor="text1"/>
          <w:spacing w:val="-4"/>
          <w:sz w:val="28"/>
          <w:szCs w:val="28"/>
          <w:lang w:val="vi-VN"/>
        </w:rPr>
        <w:t>)</w:t>
      </w:r>
    </w:p>
    <w:p w14:paraId="2E7FB3A9" w14:textId="77777777" w:rsidR="00491965" w:rsidRPr="00B9191B" w:rsidRDefault="00491965" w:rsidP="00491965">
      <w:pPr>
        <w:spacing w:after="0"/>
        <w:jc w:val="center"/>
        <w:rPr>
          <w:rFonts w:ascii="Times New Roman" w:hAnsi="Times New Roman" w:cs="Times New Roman"/>
          <w:i/>
          <w:color w:val="000000" w:themeColor="text1"/>
          <w:sz w:val="28"/>
          <w:szCs w:val="28"/>
          <w:lang w:val="vi-VN"/>
        </w:rPr>
      </w:pPr>
      <w:r w:rsidRPr="00B9191B">
        <w:rPr>
          <w:rFonts w:ascii="Times New Roman" w:hAnsi="Times New Roman" w:cs="Times New Roman"/>
          <w:i/>
          <w:color w:val="000000" w:themeColor="text1"/>
          <w:spacing w:val="-4"/>
          <w:sz w:val="28"/>
          <w:szCs w:val="28"/>
          <w:lang w:val="vi-VN"/>
        </w:rPr>
        <w:t>-----------------------------</w:t>
      </w:r>
    </w:p>
    <w:p w14:paraId="741C1EF3" w14:textId="77777777" w:rsidR="00491965" w:rsidRPr="0006525F" w:rsidRDefault="00491965" w:rsidP="00491965">
      <w:pPr>
        <w:spacing w:before="120" w:after="20" w:line="276" w:lineRule="auto"/>
        <w:jc w:val="both"/>
        <w:rPr>
          <w:rFonts w:ascii="Times New Roman" w:hAnsi="Times New Roman" w:cs="Times New Roman"/>
          <w:sz w:val="8"/>
          <w:szCs w:val="28"/>
          <w:lang w:val="vi-VN"/>
        </w:rPr>
      </w:pPr>
      <w:r w:rsidRPr="00B9191B">
        <w:rPr>
          <w:rFonts w:ascii="Times New Roman" w:hAnsi="Times New Roman" w:cs="Times New Roman"/>
          <w:sz w:val="28"/>
          <w:szCs w:val="28"/>
          <w:lang w:val="vi-VN"/>
        </w:rPr>
        <w:tab/>
      </w:r>
      <w:bookmarkEnd w:id="0"/>
    </w:p>
    <w:p w14:paraId="75DC5832" w14:textId="56C87E98" w:rsidR="00491965" w:rsidRPr="0025566E" w:rsidRDefault="00491965" w:rsidP="0025566E">
      <w:pPr>
        <w:spacing w:before="100" w:after="0" w:line="276" w:lineRule="auto"/>
        <w:ind w:firstLine="720"/>
        <w:jc w:val="both"/>
        <w:rPr>
          <w:rFonts w:ascii="Times New Roman" w:hAnsi="Times New Roman" w:cs="Times New Roman"/>
          <w:bCs/>
          <w:sz w:val="28"/>
          <w:szCs w:val="28"/>
          <w:lang w:val="vi-VN"/>
        </w:rPr>
      </w:pPr>
      <w:r w:rsidRPr="0025566E">
        <w:rPr>
          <w:rFonts w:ascii="Times New Roman" w:hAnsi="Times New Roman" w:cs="Times New Roman"/>
          <w:sz w:val="28"/>
          <w:szCs w:val="28"/>
          <w:lang w:val="vi-VN"/>
        </w:rPr>
        <w:t xml:space="preserve">Căn cứ Kế hoạch số   </w:t>
      </w:r>
      <w:r w:rsidR="0028628A" w:rsidRPr="0025566E">
        <w:rPr>
          <w:rFonts w:ascii="Times New Roman" w:hAnsi="Times New Roman" w:cs="Times New Roman"/>
          <w:sz w:val="28"/>
          <w:szCs w:val="28"/>
          <w:lang w:val="vi-VN"/>
        </w:rPr>
        <w:t xml:space="preserve"> </w:t>
      </w:r>
      <w:r w:rsidRPr="0025566E">
        <w:rPr>
          <w:rFonts w:ascii="Times New Roman" w:hAnsi="Times New Roman" w:cs="Times New Roman"/>
          <w:sz w:val="28"/>
          <w:szCs w:val="28"/>
          <w:lang w:val="vi-VN"/>
        </w:rPr>
        <w:t xml:space="preserve">  -KH/TWĐTN-BTG, ngày   </w:t>
      </w:r>
      <w:r w:rsidR="0028628A" w:rsidRPr="0025566E">
        <w:rPr>
          <w:rFonts w:ascii="Times New Roman" w:hAnsi="Times New Roman" w:cs="Times New Roman"/>
          <w:sz w:val="28"/>
          <w:szCs w:val="28"/>
          <w:lang w:val="vi-VN"/>
        </w:rPr>
        <w:t xml:space="preserve"> </w:t>
      </w:r>
      <w:r w:rsidRPr="0025566E">
        <w:rPr>
          <w:rFonts w:ascii="Times New Roman" w:hAnsi="Times New Roman" w:cs="Times New Roman"/>
          <w:sz w:val="28"/>
          <w:szCs w:val="28"/>
          <w:lang w:val="vi-VN"/>
        </w:rPr>
        <w:t xml:space="preserve">  tháng   </w:t>
      </w:r>
      <w:r w:rsidR="0028628A" w:rsidRPr="0025566E">
        <w:rPr>
          <w:rFonts w:ascii="Times New Roman" w:hAnsi="Times New Roman" w:cs="Times New Roman"/>
          <w:sz w:val="28"/>
          <w:szCs w:val="28"/>
          <w:lang w:val="vi-VN"/>
        </w:rPr>
        <w:t xml:space="preserve"> </w:t>
      </w:r>
      <w:r w:rsidRPr="0025566E">
        <w:rPr>
          <w:rFonts w:ascii="Times New Roman" w:hAnsi="Times New Roman" w:cs="Times New Roman"/>
          <w:sz w:val="28"/>
          <w:szCs w:val="28"/>
          <w:lang w:val="vi-VN"/>
        </w:rPr>
        <w:t xml:space="preserve"> năm 2024 của Ban Bí thư Trung ương Đoàn về việc tổ chức </w:t>
      </w:r>
      <w:r w:rsidRPr="0025566E">
        <w:rPr>
          <w:rFonts w:ascii="Times New Roman" w:hAnsi="Times New Roman" w:cs="Times New Roman"/>
          <w:bCs/>
          <w:sz w:val="28"/>
          <w:szCs w:val="28"/>
          <w:lang w:val="vi-VN"/>
        </w:rPr>
        <w:t xml:space="preserve">tổ chức </w:t>
      </w:r>
      <w:r w:rsidR="00500BA3" w:rsidRPr="0025566E">
        <w:rPr>
          <w:rFonts w:ascii="Times New Roman" w:hAnsi="Times New Roman" w:cs="Times New Roman"/>
          <w:bCs/>
          <w:sz w:val="28"/>
          <w:szCs w:val="28"/>
          <w:lang w:val="vi-VN"/>
        </w:rPr>
        <w:t>Cuộc thi thiết kế sản phẩm truyền thông nâng cao nhận thức về bình đẳng giới vùng dân tộc thiểu số và miền núi</w:t>
      </w:r>
      <w:r w:rsidR="0025566E">
        <w:rPr>
          <w:rFonts w:ascii="Times New Roman" w:hAnsi="Times New Roman" w:cs="Times New Roman"/>
          <w:bCs/>
          <w:sz w:val="28"/>
          <w:szCs w:val="28"/>
          <w:lang w:val="en-US"/>
        </w:rPr>
        <w:t xml:space="preserve"> với chủ đề </w:t>
      </w:r>
      <w:r w:rsidR="0025566E" w:rsidRPr="0025566E">
        <w:rPr>
          <w:rFonts w:ascii="Times New Roman" w:hAnsi="Times New Roman" w:cs="Times New Roman"/>
          <w:b/>
          <w:i/>
          <w:iCs/>
          <w:sz w:val="28"/>
          <w:szCs w:val="28"/>
          <w:lang w:val="en-US"/>
        </w:rPr>
        <w:t>“Rẻo cao hạnh phúc”</w:t>
      </w:r>
      <w:r w:rsidRPr="0025566E">
        <w:rPr>
          <w:rFonts w:ascii="Times New Roman" w:eastAsia="Times New Roman" w:hAnsi="Times New Roman" w:cs="Times New Roman"/>
          <w:i/>
          <w:iCs/>
          <w:sz w:val="28"/>
          <w:szCs w:val="28"/>
          <w:lang w:val="vi-VN" w:eastAsia="vi-VN"/>
        </w:rPr>
        <w:t xml:space="preserve">, </w:t>
      </w:r>
      <w:r w:rsidRPr="0025566E">
        <w:rPr>
          <w:rFonts w:ascii="Times New Roman" w:eastAsia="Times New Roman" w:hAnsi="Times New Roman" w:cs="Times New Roman"/>
          <w:sz w:val="28"/>
          <w:szCs w:val="28"/>
          <w:lang w:val="vi-VN" w:eastAsia="vi-VN"/>
        </w:rPr>
        <w:t>Ban Bí thư Trung ương Đoàn ban hành Thể lệ Cuộc thi, cụ thể như sau:</w:t>
      </w:r>
    </w:p>
    <w:p w14:paraId="21306330" w14:textId="77777777" w:rsidR="00491965" w:rsidRPr="00B9191B" w:rsidRDefault="00491965" w:rsidP="0025566E">
      <w:pPr>
        <w:spacing w:before="100" w:after="0" w:line="276" w:lineRule="auto"/>
        <w:ind w:firstLine="720"/>
        <w:rPr>
          <w:rFonts w:ascii="Times New Roman" w:hAnsi="Times New Roman" w:cs="Times New Roman"/>
          <w:b/>
          <w:color w:val="000000" w:themeColor="text1"/>
          <w:sz w:val="28"/>
          <w:szCs w:val="28"/>
          <w:lang w:val="vi-VN"/>
        </w:rPr>
      </w:pPr>
      <w:r w:rsidRPr="00B9191B">
        <w:rPr>
          <w:rFonts w:ascii="Times New Roman" w:hAnsi="Times New Roman" w:cs="Times New Roman"/>
          <w:b/>
          <w:color w:val="000000" w:themeColor="text1"/>
          <w:sz w:val="28"/>
          <w:szCs w:val="28"/>
          <w:lang w:val="vi-VN"/>
        </w:rPr>
        <w:t>1. Đối tượng dự thi</w:t>
      </w:r>
    </w:p>
    <w:p w14:paraId="5859E700" w14:textId="77777777" w:rsidR="005A7F08" w:rsidRPr="005A7F08" w:rsidRDefault="005A7F08" w:rsidP="0025566E">
      <w:pPr>
        <w:spacing w:before="100" w:after="0" w:line="276" w:lineRule="auto"/>
        <w:ind w:firstLine="720"/>
        <w:jc w:val="both"/>
        <w:rPr>
          <w:rFonts w:ascii="Times New Roman" w:eastAsia="Times New Roman" w:hAnsi="Times New Roman" w:cs="Times New Roman"/>
          <w:bCs/>
          <w:spacing w:val="-2"/>
          <w:sz w:val="28"/>
          <w:szCs w:val="28"/>
          <w:lang w:val="vi-VN" w:eastAsia="vi-VN"/>
        </w:rPr>
      </w:pPr>
      <w:r w:rsidRPr="005A7F08">
        <w:rPr>
          <w:rFonts w:ascii="Times New Roman" w:eastAsia="Times New Roman" w:hAnsi="Times New Roman" w:cs="Times New Roman"/>
          <w:bCs/>
          <w:spacing w:val="-2"/>
          <w:sz w:val="28"/>
          <w:szCs w:val="28"/>
          <w:lang w:val="vi-VN" w:eastAsia="vi-VN"/>
        </w:rPr>
        <w:t>- Đoàn viên, thanh thiếu nhi Việt Nam trong và ngoài nước.</w:t>
      </w:r>
    </w:p>
    <w:p w14:paraId="7209316A" w14:textId="77777777" w:rsidR="005A7F08" w:rsidRDefault="005A7F08" w:rsidP="0025566E">
      <w:pPr>
        <w:spacing w:before="100" w:after="0" w:line="276" w:lineRule="auto"/>
        <w:ind w:firstLine="720"/>
        <w:jc w:val="both"/>
        <w:rPr>
          <w:rFonts w:ascii="Times New Roman" w:eastAsia="Times New Roman" w:hAnsi="Times New Roman" w:cs="Times New Roman"/>
          <w:bCs/>
          <w:spacing w:val="-2"/>
          <w:sz w:val="28"/>
          <w:szCs w:val="28"/>
          <w:lang w:val="vi-VN" w:eastAsia="vi-VN"/>
        </w:rPr>
      </w:pPr>
      <w:r w:rsidRPr="005A7F08">
        <w:rPr>
          <w:rFonts w:ascii="Times New Roman" w:eastAsia="Times New Roman" w:hAnsi="Times New Roman" w:cs="Times New Roman"/>
          <w:bCs/>
          <w:spacing w:val="-2"/>
          <w:sz w:val="28"/>
          <w:szCs w:val="28"/>
          <w:lang w:val="vi-VN" w:eastAsia="vi-VN"/>
        </w:rPr>
        <w:t>- Thành viên Ban Tổ chức, Hội đồng chấm thi, Tổ thư ký không được tham gia dự thi.</w:t>
      </w:r>
    </w:p>
    <w:p w14:paraId="65B9B52E" w14:textId="77777777" w:rsidR="00491965" w:rsidRPr="00891253" w:rsidRDefault="00491965" w:rsidP="0025566E">
      <w:pPr>
        <w:spacing w:before="100" w:after="0" w:line="276" w:lineRule="auto"/>
        <w:ind w:firstLine="720"/>
        <w:jc w:val="both"/>
        <w:rPr>
          <w:rFonts w:ascii="Times New Roman" w:hAnsi="Times New Roman" w:cs="Times New Roman"/>
          <w:b/>
          <w:sz w:val="28"/>
          <w:szCs w:val="28"/>
          <w:lang w:val="pl-PL"/>
        </w:rPr>
      </w:pPr>
      <w:r>
        <w:rPr>
          <w:rFonts w:ascii="Times New Roman" w:hAnsi="Times New Roman" w:cs="Times New Roman"/>
          <w:b/>
          <w:sz w:val="28"/>
          <w:szCs w:val="28"/>
          <w:lang w:val="pl-PL"/>
        </w:rPr>
        <w:t>2</w:t>
      </w:r>
      <w:r w:rsidRPr="00891253">
        <w:rPr>
          <w:rFonts w:ascii="Times New Roman" w:hAnsi="Times New Roman" w:cs="Times New Roman"/>
          <w:b/>
          <w:sz w:val="28"/>
          <w:szCs w:val="28"/>
          <w:lang w:val="pl-PL"/>
        </w:rPr>
        <w:t>. Quy mô, thời gian tổ chức, địa chỉ tiếp nhận bài dự thi</w:t>
      </w:r>
    </w:p>
    <w:p w14:paraId="2068815A" w14:textId="77777777" w:rsidR="00491965" w:rsidRPr="00A558E0" w:rsidRDefault="00491965" w:rsidP="0025566E">
      <w:pPr>
        <w:spacing w:before="100" w:after="0" w:line="276" w:lineRule="auto"/>
        <w:ind w:firstLine="720"/>
        <w:jc w:val="both"/>
        <w:rPr>
          <w:rFonts w:ascii="Times New Roman" w:hAnsi="Times New Roman" w:cs="Times New Roman"/>
          <w:sz w:val="28"/>
          <w:szCs w:val="28"/>
          <w:lang w:val="da-DK"/>
        </w:rPr>
      </w:pPr>
      <w:r>
        <w:rPr>
          <w:rFonts w:ascii="Times New Roman" w:hAnsi="Times New Roman" w:cs="Times New Roman"/>
          <w:b/>
          <w:i/>
          <w:sz w:val="28"/>
          <w:szCs w:val="28"/>
          <w:lang w:val="pl-PL"/>
        </w:rPr>
        <w:t>2</w:t>
      </w:r>
      <w:r w:rsidRPr="00A558E0">
        <w:rPr>
          <w:rFonts w:ascii="Times New Roman" w:hAnsi="Times New Roman" w:cs="Times New Roman"/>
          <w:b/>
          <w:i/>
          <w:sz w:val="28"/>
          <w:szCs w:val="28"/>
          <w:lang w:val="pl-PL"/>
        </w:rPr>
        <w:t xml:space="preserve">.1. Quy mô cuộc thi: </w:t>
      </w:r>
      <w:r w:rsidRPr="00A558E0">
        <w:rPr>
          <w:rFonts w:ascii="Times New Roman" w:hAnsi="Times New Roman" w:cs="Times New Roman"/>
          <w:sz w:val="28"/>
          <w:szCs w:val="28"/>
          <w:lang w:val="da-DK"/>
        </w:rPr>
        <w:t>Toàn quốc.</w:t>
      </w:r>
    </w:p>
    <w:p w14:paraId="643712CA" w14:textId="77777777" w:rsidR="005A7F08" w:rsidRPr="005A7F08" w:rsidRDefault="00491965" w:rsidP="0025566E">
      <w:pPr>
        <w:spacing w:before="100" w:after="0" w:line="276" w:lineRule="auto"/>
        <w:ind w:firstLine="720"/>
        <w:jc w:val="both"/>
        <w:rPr>
          <w:rFonts w:ascii="Times New Roman" w:hAnsi="Times New Roman" w:cs="Times New Roman"/>
          <w:spacing w:val="-8"/>
          <w:sz w:val="28"/>
          <w:szCs w:val="28"/>
          <w:lang w:val="da-DK"/>
        </w:rPr>
      </w:pPr>
      <w:r>
        <w:rPr>
          <w:rFonts w:ascii="Times New Roman" w:hAnsi="Times New Roman" w:cs="Times New Roman"/>
          <w:b/>
          <w:i/>
          <w:spacing w:val="-8"/>
          <w:sz w:val="28"/>
          <w:szCs w:val="28"/>
          <w:lang w:val="da-DK"/>
        </w:rPr>
        <w:t>2</w:t>
      </w:r>
      <w:r w:rsidRPr="00A558E0">
        <w:rPr>
          <w:rFonts w:ascii="Times New Roman" w:hAnsi="Times New Roman" w:cs="Times New Roman"/>
          <w:b/>
          <w:i/>
          <w:spacing w:val="-8"/>
          <w:sz w:val="28"/>
          <w:szCs w:val="28"/>
          <w:lang w:val="da-DK"/>
        </w:rPr>
        <w:t>.2. Thời gian tổ chức cuộc thi</w:t>
      </w:r>
      <w:r w:rsidRPr="00A558E0">
        <w:rPr>
          <w:rFonts w:ascii="Times New Roman" w:hAnsi="Times New Roman" w:cs="Times New Roman"/>
          <w:spacing w:val="-8"/>
          <w:sz w:val="28"/>
          <w:szCs w:val="28"/>
          <w:lang w:val="da-DK"/>
        </w:rPr>
        <w:t xml:space="preserve">: </w:t>
      </w:r>
      <w:r w:rsidR="005A7F08" w:rsidRPr="005A7F08">
        <w:rPr>
          <w:rFonts w:ascii="Times New Roman" w:hAnsi="Times New Roman" w:cs="Times New Roman"/>
          <w:spacing w:val="-8"/>
          <w:sz w:val="28"/>
          <w:szCs w:val="28"/>
          <w:lang w:val="da-DK"/>
        </w:rPr>
        <w:t>Từ ngày 28/6 đến ngày 28/8/2024, cụ thể:</w:t>
      </w:r>
    </w:p>
    <w:p w14:paraId="2FD8B8F5" w14:textId="77777777" w:rsidR="005A7F08" w:rsidRPr="005A7F08" w:rsidRDefault="005A7F08" w:rsidP="0025566E">
      <w:pPr>
        <w:spacing w:before="100" w:after="0" w:line="276" w:lineRule="auto"/>
        <w:ind w:firstLine="720"/>
        <w:jc w:val="both"/>
        <w:rPr>
          <w:rFonts w:ascii="Times New Roman" w:hAnsi="Times New Roman" w:cs="Times New Roman"/>
          <w:spacing w:val="-8"/>
          <w:sz w:val="28"/>
          <w:szCs w:val="28"/>
          <w:lang w:val="da-DK"/>
        </w:rPr>
      </w:pPr>
      <w:r w:rsidRPr="005A7F08">
        <w:rPr>
          <w:rFonts w:ascii="Times New Roman" w:hAnsi="Times New Roman" w:cs="Times New Roman"/>
          <w:spacing w:val="-8"/>
          <w:sz w:val="28"/>
          <w:szCs w:val="28"/>
          <w:lang w:val="da-DK"/>
        </w:rPr>
        <w:t>- Thời hạn tiếp nhận bài dự thi: Từ ngày 28/6 đến hết ngày 28/8/2024.</w:t>
      </w:r>
    </w:p>
    <w:p w14:paraId="283C6639" w14:textId="77777777" w:rsidR="005A7F08" w:rsidRPr="005A7F08" w:rsidRDefault="005A7F08" w:rsidP="0025566E">
      <w:pPr>
        <w:spacing w:before="100" w:after="0" w:line="276" w:lineRule="auto"/>
        <w:ind w:firstLine="720"/>
        <w:jc w:val="both"/>
        <w:rPr>
          <w:rFonts w:ascii="Times New Roman" w:hAnsi="Times New Roman" w:cs="Times New Roman"/>
          <w:spacing w:val="-8"/>
          <w:sz w:val="28"/>
          <w:szCs w:val="28"/>
          <w:lang w:val="da-DK"/>
        </w:rPr>
      </w:pPr>
      <w:r w:rsidRPr="005A7F08">
        <w:rPr>
          <w:rFonts w:ascii="Times New Roman" w:hAnsi="Times New Roman" w:cs="Times New Roman"/>
          <w:spacing w:val="-8"/>
          <w:sz w:val="28"/>
          <w:szCs w:val="28"/>
          <w:lang w:val="da-DK"/>
        </w:rPr>
        <w:t>- Chấm giải: Trước ngày 15/9/2024.</w:t>
      </w:r>
    </w:p>
    <w:p w14:paraId="302A5CAB" w14:textId="77777777" w:rsidR="005A7F08" w:rsidRDefault="005A7F08" w:rsidP="0025566E">
      <w:pPr>
        <w:spacing w:before="100" w:after="0" w:line="276" w:lineRule="auto"/>
        <w:ind w:firstLine="720"/>
        <w:jc w:val="both"/>
        <w:rPr>
          <w:rFonts w:ascii="Times New Roman" w:hAnsi="Times New Roman" w:cs="Times New Roman"/>
          <w:spacing w:val="-8"/>
          <w:sz w:val="28"/>
          <w:szCs w:val="28"/>
          <w:lang w:val="da-DK"/>
        </w:rPr>
      </w:pPr>
      <w:r w:rsidRPr="005A7F08">
        <w:rPr>
          <w:rFonts w:ascii="Times New Roman" w:hAnsi="Times New Roman" w:cs="Times New Roman"/>
          <w:spacing w:val="-8"/>
          <w:sz w:val="28"/>
          <w:szCs w:val="28"/>
          <w:lang w:val="da-DK"/>
        </w:rPr>
        <w:t>- Công bố kết quả Cuộc thi: Dự kiến trong tháng 9/2024.</w:t>
      </w:r>
    </w:p>
    <w:p w14:paraId="0417811E" w14:textId="77777777" w:rsidR="0025566E" w:rsidRDefault="00491965" w:rsidP="0025566E">
      <w:pPr>
        <w:spacing w:before="100" w:after="0" w:line="276" w:lineRule="auto"/>
        <w:ind w:firstLine="720"/>
        <w:jc w:val="both"/>
        <w:rPr>
          <w:rStyle w:val="Hyperlink"/>
          <w:rFonts w:eastAsia="Calibri"/>
          <w:bCs/>
        </w:rPr>
      </w:pPr>
      <w:r>
        <w:rPr>
          <w:rFonts w:ascii="Times New Roman" w:hAnsi="Times New Roman" w:cs="Times New Roman"/>
          <w:b/>
          <w:bCs/>
          <w:i/>
          <w:sz w:val="28"/>
          <w:szCs w:val="28"/>
          <w:lang w:val="da-DK"/>
        </w:rPr>
        <w:t>2</w:t>
      </w:r>
      <w:r w:rsidRPr="00A558E0">
        <w:rPr>
          <w:rFonts w:ascii="Times New Roman" w:hAnsi="Times New Roman" w:cs="Times New Roman"/>
          <w:b/>
          <w:bCs/>
          <w:i/>
          <w:sz w:val="28"/>
          <w:szCs w:val="28"/>
          <w:lang w:val="da-DK"/>
        </w:rPr>
        <w:t>.3.</w:t>
      </w:r>
      <w:r w:rsidRPr="00A558E0">
        <w:rPr>
          <w:rFonts w:ascii="Times New Roman" w:hAnsi="Times New Roman" w:cs="Times New Roman"/>
          <w:b/>
          <w:bCs/>
          <w:i/>
          <w:iCs/>
          <w:sz w:val="28"/>
          <w:szCs w:val="28"/>
          <w:lang w:val="da-DK"/>
        </w:rPr>
        <w:t xml:space="preserve"> Địa chỉ tiếp nhận bài dự thi</w:t>
      </w:r>
      <w:r w:rsidRPr="00A558E0">
        <w:rPr>
          <w:rFonts w:ascii="Times New Roman" w:hAnsi="Times New Roman" w:cs="Times New Roman"/>
          <w:bCs/>
          <w:iCs/>
          <w:sz w:val="28"/>
          <w:szCs w:val="28"/>
          <w:lang w:val="da-DK"/>
        </w:rPr>
        <w:t>:</w:t>
      </w:r>
      <w:r w:rsidR="004C5000">
        <w:rPr>
          <w:rFonts w:ascii="Times New Roman" w:hAnsi="Times New Roman" w:cs="Times New Roman"/>
          <w:bCs/>
          <w:iCs/>
          <w:sz w:val="28"/>
          <w:szCs w:val="28"/>
          <w:lang w:val="vi-VN"/>
        </w:rPr>
        <w:t xml:space="preserve"> </w:t>
      </w:r>
      <w:r w:rsidR="0025566E" w:rsidRPr="0025566E">
        <w:rPr>
          <w:rFonts w:ascii="Times New Roman" w:eastAsia="Calibri" w:hAnsi="Times New Roman" w:cs="Times New Roman"/>
          <w:bCs/>
          <w:sz w:val="28"/>
          <w:szCs w:val="28"/>
        </w:rPr>
        <w:t xml:space="preserve">các tác giả tham gia cuộc thi gửi tác phẩm trực tiếp tại địa chỉ website của cuộc thi: </w:t>
      </w:r>
      <w:hyperlink r:id="rId6" w:history="1">
        <w:r w:rsidR="0025566E" w:rsidRPr="0025566E">
          <w:rPr>
            <w:rStyle w:val="Hyperlink"/>
            <w:rFonts w:ascii="Times New Roman" w:eastAsia="Calibri" w:hAnsi="Times New Roman" w:cs="Times New Roman"/>
            <w:bCs/>
            <w:sz w:val="28"/>
            <w:szCs w:val="28"/>
          </w:rPr>
          <w:t>http://binhdanggioi.doanthanhnien.vn</w:t>
        </w:r>
      </w:hyperlink>
    </w:p>
    <w:p w14:paraId="67DD10B8" w14:textId="547BE564" w:rsidR="00491965" w:rsidRPr="0025566E" w:rsidRDefault="00491965" w:rsidP="0025566E">
      <w:pPr>
        <w:spacing w:before="100" w:after="0" w:line="276" w:lineRule="auto"/>
        <w:ind w:firstLine="720"/>
        <w:jc w:val="both"/>
        <w:rPr>
          <w:rFonts w:ascii="Times New Roman" w:hAnsi="Times New Roman" w:cs="Times New Roman"/>
          <w:b/>
          <w:color w:val="000000" w:themeColor="text1"/>
          <w:sz w:val="28"/>
          <w:szCs w:val="28"/>
          <w:lang w:val="en-US"/>
        </w:rPr>
      </w:pPr>
      <w:r w:rsidRPr="0025566E">
        <w:rPr>
          <w:rFonts w:ascii="Times New Roman" w:hAnsi="Times New Roman" w:cs="Times New Roman"/>
          <w:b/>
          <w:color w:val="000000" w:themeColor="text1"/>
          <w:spacing w:val="-4"/>
          <w:sz w:val="28"/>
          <w:szCs w:val="28"/>
          <w:lang w:val="en-US"/>
        </w:rPr>
        <w:t>3</w:t>
      </w:r>
      <w:r w:rsidRPr="0025566E">
        <w:rPr>
          <w:rFonts w:ascii="Times New Roman" w:hAnsi="Times New Roman" w:cs="Times New Roman"/>
          <w:b/>
          <w:color w:val="000000" w:themeColor="text1"/>
          <w:spacing w:val="-4"/>
          <w:sz w:val="28"/>
          <w:szCs w:val="28"/>
          <w:lang w:val="vi-VN"/>
        </w:rPr>
        <w:t xml:space="preserve">. Số lượng dự thi: </w:t>
      </w:r>
      <w:r w:rsidRPr="0025566E">
        <w:rPr>
          <w:rFonts w:ascii="Times New Roman" w:eastAsia="Times New Roman" w:hAnsi="Times New Roman" w:cs="Times New Roman"/>
          <w:spacing w:val="-4"/>
          <w:sz w:val="28"/>
          <w:szCs w:val="28"/>
          <w:lang w:val="vi-VN" w:eastAsia="vi-VN"/>
        </w:rPr>
        <w:t xml:space="preserve">Không hạn chế về số người và số lượng </w:t>
      </w:r>
      <w:r w:rsidR="0025566E" w:rsidRPr="0025566E">
        <w:rPr>
          <w:rFonts w:ascii="Times New Roman" w:eastAsia="Times New Roman" w:hAnsi="Times New Roman" w:cs="Times New Roman"/>
          <w:spacing w:val="-4"/>
          <w:sz w:val="28"/>
          <w:szCs w:val="28"/>
          <w:lang w:val="en-US" w:eastAsia="vi-VN"/>
        </w:rPr>
        <w:t>tác phẩm dự thi</w:t>
      </w:r>
      <w:r w:rsidR="0025566E">
        <w:rPr>
          <w:rFonts w:ascii="Times New Roman" w:eastAsia="Times New Roman" w:hAnsi="Times New Roman" w:cs="Times New Roman"/>
          <w:sz w:val="28"/>
          <w:szCs w:val="28"/>
          <w:lang w:val="en-US" w:eastAsia="vi-VN"/>
        </w:rPr>
        <w:t>.</w:t>
      </w:r>
    </w:p>
    <w:p w14:paraId="734A7FEE" w14:textId="02E4F8B4" w:rsidR="005A7F08" w:rsidRPr="005A7F08" w:rsidRDefault="00491965" w:rsidP="0025566E">
      <w:pPr>
        <w:spacing w:before="100" w:after="0" w:line="276" w:lineRule="auto"/>
        <w:ind w:firstLine="720"/>
        <w:jc w:val="both"/>
        <w:rPr>
          <w:rFonts w:ascii="Times New Roman" w:hAnsi="Times New Roman" w:cs="Times New Roman"/>
          <w:sz w:val="28"/>
          <w:szCs w:val="28"/>
          <w:lang w:val="pl-PL"/>
        </w:rPr>
      </w:pPr>
      <w:r>
        <w:rPr>
          <w:rFonts w:ascii="Times New Roman" w:hAnsi="Times New Roman" w:cs="Times New Roman"/>
          <w:b/>
          <w:color w:val="000000" w:themeColor="text1"/>
          <w:sz w:val="28"/>
          <w:szCs w:val="28"/>
          <w:lang w:val="en-US"/>
        </w:rPr>
        <w:t>4</w:t>
      </w:r>
      <w:r w:rsidRPr="00B9191B">
        <w:rPr>
          <w:rFonts w:ascii="Times New Roman" w:hAnsi="Times New Roman" w:cs="Times New Roman"/>
          <w:b/>
          <w:color w:val="000000" w:themeColor="text1"/>
          <w:sz w:val="28"/>
          <w:szCs w:val="28"/>
          <w:lang w:val="vi-VN"/>
        </w:rPr>
        <w:t xml:space="preserve">. </w:t>
      </w:r>
      <w:r w:rsidR="005A7F08" w:rsidRPr="0025566E">
        <w:rPr>
          <w:rFonts w:ascii="Times New Roman" w:hAnsi="Times New Roman" w:cs="Times New Roman"/>
          <w:b/>
          <w:bCs/>
          <w:sz w:val="28"/>
          <w:szCs w:val="28"/>
          <w:lang w:val="pl-PL"/>
        </w:rPr>
        <w:t>Nội dung</w:t>
      </w:r>
      <w:r w:rsidR="0025566E">
        <w:rPr>
          <w:rFonts w:ascii="Times New Roman" w:hAnsi="Times New Roman" w:cs="Times New Roman"/>
          <w:b/>
          <w:bCs/>
          <w:sz w:val="28"/>
          <w:szCs w:val="28"/>
          <w:lang w:val="pl-PL"/>
        </w:rPr>
        <w:t xml:space="preserve"> tác phẩm</w:t>
      </w:r>
      <w:r w:rsidR="005A7F08" w:rsidRPr="005A7F08">
        <w:rPr>
          <w:rFonts w:ascii="Times New Roman" w:hAnsi="Times New Roman" w:cs="Times New Roman"/>
          <w:sz w:val="28"/>
          <w:szCs w:val="28"/>
          <w:lang w:val="pl-PL"/>
        </w:rPr>
        <w:t>:</w:t>
      </w:r>
    </w:p>
    <w:p w14:paraId="6CBC9C34" w14:textId="77777777" w:rsidR="0025566E" w:rsidRPr="0025566E" w:rsidRDefault="0025566E" w:rsidP="0025566E">
      <w:pPr>
        <w:spacing w:before="100" w:after="0" w:line="276" w:lineRule="auto"/>
        <w:ind w:firstLine="567"/>
        <w:jc w:val="both"/>
        <w:rPr>
          <w:rFonts w:ascii="Times New Roman" w:eastAsia="Calibri" w:hAnsi="Times New Roman" w:cs="Times New Roman"/>
          <w:bCs/>
          <w:sz w:val="28"/>
          <w:szCs w:val="28"/>
        </w:rPr>
      </w:pPr>
      <w:r w:rsidRPr="0025566E">
        <w:rPr>
          <w:rFonts w:ascii="Times New Roman" w:eastAsia="Calibri" w:hAnsi="Times New Roman" w:cs="Times New Roman"/>
          <w:bCs/>
          <w:sz w:val="28"/>
          <w:szCs w:val="28"/>
          <w:lang w:val="vi-VN"/>
        </w:rPr>
        <w:t>+ T</w:t>
      </w:r>
      <w:r w:rsidRPr="0025566E">
        <w:rPr>
          <w:rFonts w:ascii="Times New Roman" w:eastAsia="Calibri" w:hAnsi="Times New Roman" w:cs="Times New Roman"/>
          <w:bCs/>
          <w:sz w:val="28"/>
          <w:szCs w:val="28"/>
        </w:rPr>
        <w:t>ruyền tải thông điệp về</w:t>
      </w:r>
      <w:r w:rsidRPr="0025566E">
        <w:rPr>
          <w:rFonts w:ascii="Times New Roman" w:eastAsia="Calibri" w:hAnsi="Times New Roman" w:cs="Times New Roman"/>
          <w:bCs/>
          <w:sz w:val="28"/>
          <w:szCs w:val="28"/>
          <w:lang w:val="vi-VN"/>
        </w:rPr>
        <w:t xml:space="preserve"> bình đẳng giới trong gia đình, đặc </w:t>
      </w:r>
      <w:r w:rsidRPr="0025566E">
        <w:rPr>
          <w:rFonts w:ascii="Times New Roman" w:eastAsia="Calibri" w:hAnsi="Times New Roman" w:cs="Times New Roman"/>
          <w:bCs/>
          <w:sz w:val="28"/>
          <w:szCs w:val="28"/>
        </w:rPr>
        <w:t>biệt ở gia đình vùng đồng bào dân tộc thiểu số, miền núi.</w:t>
      </w:r>
    </w:p>
    <w:p w14:paraId="1AC16E07" w14:textId="77777777" w:rsidR="0025566E" w:rsidRPr="0025566E" w:rsidRDefault="0025566E" w:rsidP="0025566E">
      <w:pPr>
        <w:spacing w:before="100" w:after="0" w:line="276" w:lineRule="auto"/>
        <w:ind w:firstLine="567"/>
        <w:jc w:val="both"/>
        <w:rPr>
          <w:rFonts w:ascii="Times New Roman" w:eastAsia="Calibri" w:hAnsi="Times New Roman" w:cs="Times New Roman"/>
          <w:bCs/>
          <w:sz w:val="28"/>
          <w:szCs w:val="28"/>
          <w:lang w:val="vi-VN"/>
        </w:rPr>
      </w:pPr>
      <w:r w:rsidRPr="0025566E">
        <w:rPr>
          <w:rFonts w:ascii="Times New Roman" w:eastAsia="Calibri" w:hAnsi="Times New Roman" w:cs="Times New Roman"/>
          <w:bCs/>
          <w:sz w:val="28"/>
          <w:szCs w:val="28"/>
          <w:lang w:val="vi-VN"/>
        </w:rPr>
        <w:t>+ Truyền tải thông điệp tích cực về cuộc sống an toàn, hạnh phúc, không có bạo lực và phân biệt nam</w:t>
      </w:r>
      <w:r w:rsidRPr="0025566E">
        <w:rPr>
          <w:rFonts w:ascii="Times New Roman" w:eastAsia="Calibri" w:hAnsi="Times New Roman" w:cs="Times New Roman"/>
          <w:bCs/>
          <w:sz w:val="28"/>
          <w:szCs w:val="28"/>
        </w:rPr>
        <w:t>,</w:t>
      </w:r>
      <w:r w:rsidRPr="0025566E">
        <w:rPr>
          <w:rFonts w:ascii="Times New Roman" w:eastAsia="Calibri" w:hAnsi="Times New Roman" w:cs="Times New Roman"/>
          <w:bCs/>
          <w:sz w:val="28"/>
          <w:szCs w:val="28"/>
          <w:lang w:val="vi-VN"/>
        </w:rPr>
        <w:t xml:space="preserve"> nữ.</w:t>
      </w:r>
    </w:p>
    <w:p w14:paraId="09A6D531" w14:textId="77777777" w:rsidR="0025566E" w:rsidRPr="0025566E" w:rsidRDefault="0025566E" w:rsidP="0025566E">
      <w:pPr>
        <w:spacing w:before="100" w:after="0" w:line="276" w:lineRule="auto"/>
        <w:ind w:firstLine="567"/>
        <w:jc w:val="both"/>
        <w:rPr>
          <w:rFonts w:ascii="Times New Roman" w:eastAsia="Calibri" w:hAnsi="Times New Roman" w:cs="Times New Roman"/>
          <w:bCs/>
          <w:sz w:val="28"/>
          <w:szCs w:val="28"/>
          <w:lang w:val="vi-VN"/>
        </w:rPr>
      </w:pPr>
      <w:r w:rsidRPr="0025566E">
        <w:rPr>
          <w:rFonts w:ascii="Times New Roman" w:eastAsia="Calibri" w:hAnsi="Times New Roman" w:cs="Times New Roman"/>
          <w:bCs/>
          <w:sz w:val="28"/>
          <w:szCs w:val="28"/>
          <w:lang w:val="vi-VN"/>
        </w:rPr>
        <w:t xml:space="preserve">+ Phản ánh các vấn đề thực tế trong cuộc sống vẫn còn tồn tại ở các vùng dân </w:t>
      </w:r>
      <w:r w:rsidRPr="0025566E">
        <w:rPr>
          <w:rFonts w:ascii="Times New Roman" w:eastAsia="Calibri" w:hAnsi="Times New Roman" w:cs="Times New Roman"/>
          <w:bCs/>
          <w:spacing w:val="-4"/>
          <w:sz w:val="28"/>
          <w:szCs w:val="28"/>
          <w:lang w:val="vi-VN"/>
        </w:rPr>
        <w:t>tộc thiểu số, miền núi như</w:t>
      </w:r>
      <w:r w:rsidRPr="0025566E">
        <w:rPr>
          <w:rFonts w:ascii="Times New Roman" w:eastAsia="Calibri" w:hAnsi="Times New Roman" w:cs="Times New Roman"/>
          <w:bCs/>
          <w:spacing w:val="-4"/>
          <w:sz w:val="28"/>
          <w:szCs w:val="28"/>
        </w:rPr>
        <w:t>:</w:t>
      </w:r>
      <w:r w:rsidRPr="0025566E">
        <w:rPr>
          <w:rFonts w:ascii="Times New Roman" w:eastAsia="Calibri" w:hAnsi="Times New Roman" w:cs="Times New Roman"/>
          <w:bCs/>
          <w:spacing w:val="-4"/>
          <w:sz w:val="28"/>
          <w:szCs w:val="28"/>
          <w:lang w:val="vi-VN"/>
        </w:rPr>
        <w:t xml:space="preserve"> tảo hôn, định kiến giới, khuôn mẫu giới,.. qua đ</w:t>
      </w:r>
      <w:r w:rsidRPr="0025566E">
        <w:rPr>
          <w:rFonts w:ascii="Times New Roman" w:eastAsia="Calibri" w:hAnsi="Times New Roman" w:cs="Times New Roman"/>
          <w:bCs/>
          <w:spacing w:val="-4"/>
          <w:sz w:val="28"/>
          <w:szCs w:val="28"/>
        </w:rPr>
        <w:t>ó kêu gọi</w:t>
      </w:r>
      <w:r w:rsidRPr="0025566E">
        <w:rPr>
          <w:rFonts w:ascii="Times New Roman" w:eastAsia="Calibri" w:hAnsi="Times New Roman" w:cs="Times New Roman"/>
          <w:bCs/>
          <w:spacing w:val="-4"/>
          <w:sz w:val="28"/>
          <w:szCs w:val="28"/>
          <w:lang w:val="vi-VN"/>
        </w:rPr>
        <w:t xml:space="preserve"> xóa bỏ hủ tục, định kiến, xây dựng cộng đồng văn minh, gia đình hạnh phúc</w:t>
      </w:r>
      <w:r w:rsidRPr="0025566E">
        <w:rPr>
          <w:rFonts w:ascii="Times New Roman" w:eastAsia="Calibri" w:hAnsi="Times New Roman" w:cs="Times New Roman"/>
          <w:bCs/>
          <w:sz w:val="28"/>
          <w:szCs w:val="28"/>
          <w:lang w:val="vi-VN"/>
        </w:rPr>
        <w:t>.</w:t>
      </w:r>
    </w:p>
    <w:p w14:paraId="6F70921A" w14:textId="77777777" w:rsidR="00491965" w:rsidRPr="00B9191B" w:rsidRDefault="00491965" w:rsidP="0025566E">
      <w:pPr>
        <w:spacing w:before="120" w:after="0" w:line="276" w:lineRule="auto"/>
        <w:ind w:firstLine="720"/>
        <w:jc w:val="both"/>
        <w:rPr>
          <w:rFonts w:ascii="Times New Roman" w:hAnsi="Times New Roman" w:cs="Times New Roman"/>
          <w:b/>
          <w:color w:val="000000" w:themeColor="text1"/>
          <w:sz w:val="28"/>
          <w:szCs w:val="28"/>
          <w:lang w:val="pl-PL"/>
        </w:rPr>
      </w:pPr>
      <w:r>
        <w:rPr>
          <w:rFonts w:ascii="Times New Roman" w:hAnsi="Times New Roman" w:cs="Times New Roman"/>
          <w:b/>
          <w:color w:val="000000" w:themeColor="text1"/>
          <w:sz w:val="28"/>
          <w:szCs w:val="28"/>
          <w:lang w:val="pl-PL"/>
        </w:rPr>
        <w:lastRenderedPageBreak/>
        <w:t>5</w:t>
      </w:r>
      <w:r w:rsidRPr="00B9191B">
        <w:rPr>
          <w:rFonts w:ascii="Times New Roman" w:hAnsi="Times New Roman" w:cs="Times New Roman"/>
          <w:b/>
          <w:color w:val="000000" w:themeColor="text1"/>
          <w:sz w:val="28"/>
          <w:szCs w:val="28"/>
          <w:lang w:val="pl-PL"/>
        </w:rPr>
        <w:t>. Quy định tác phẩm dự thi</w:t>
      </w:r>
    </w:p>
    <w:p w14:paraId="4CA1F4AB" w14:textId="77777777" w:rsidR="00491965" w:rsidRPr="00B9191B" w:rsidRDefault="00491965" w:rsidP="0025566E">
      <w:pPr>
        <w:spacing w:before="120" w:after="0" w:line="276" w:lineRule="auto"/>
        <w:ind w:firstLine="720"/>
        <w:jc w:val="both"/>
        <w:rPr>
          <w:rFonts w:ascii="Times New Roman" w:hAnsi="Times New Roman" w:cs="Times New Roman"/>
          <w:color w:val="000000" w:themeColor="text1"/>
          <w:sz w:val="28"/>
          <w:szCs w:val="28"/>
          <w:lang w:val="pl-PL"/>
        </w:rPr>
      </w:pPr>
      <w:bookmarkStart w:id="2" w:name="_Hlk167369664"/>
      <w:r w:rsidRPr="00B9191B">
        <w:rPr>
          <w:rFonts w:ascii="Times New Roman" w:hAnsi="Times New Roman" w:cs="Times New Roman"/>
          <w:color w:val="000000" w:themeColor="text1"/>
          <w:sz w:val="28"/>
          <w:szCs w:val="28"/>
          <w:lang w:val="pl-PL"/>
        </w:rPr>
        <w:t xml:space="preserve">- </w:t>
      </w:r>
      <w:r w:rsidRPr="00891253">
        <w:rPr>
          <w:rFonts w:ascii="Times New Roman" w:hAnsi="Times New Roman" w:cs="Times New Roman"/>
          <w:color w:val="000000" w:themeColor="text1"/>
          <w:sz w:val="28"/>
          <w:szCs w:val="28"/>
          <w:lang w:val="vi-VN"/>
        </w:rPr>
        <w:t>T</w:t>
      </w:r>
      <w:r w:rsidRPr="00B9191B">
        <w:rPr>
          <w:rFonts w:ascii="Times New Roman" w:hAnsi="Times New Roman" w:cs="Times New Roman"/>
          <w:color w:val="000000" w:themeColor="text1"/>
          <w:sz w:val="28"/>
          <w:szCs w:val="28"/>
          <w:lang w:val="pl-PL"/>
        </w:rPr>
        <w:t xml:space="preserve">ác phẩm dự thi phải là những sáng tác mới, chưa được sử dụng, chưa từng công bố, hoặc đã công bố kể từ thời điểm bắt đầu phát động Cuộc thi nhưng chưa tham gia bất kỳ cuộc thi nào trong và ngoài nước. </w:t>
      </w:r>
    </w:p>
    <w:p w14:paraId="7C341C75" w14:textId="530E9CBE" w:rsidR="00491965" w:rsidRPr="00AD7346" w:rsidRDefault="00491965" w:rsidP="0025566E">
      <w:pPr>
        <w:spacing w:before="120" w:after="0" w:line="276" w:lineRule="auto"/>
        <w:ind w:firstLine="720"/>
        <w:jc w:val="both"/>
        <w:rPr>
          <w:rFonts w:ascii="Times New Roman" w:hAnsi="Times New Roman" w:cs="Times New Roman"/>
          <w:color w:val="000000" w:themeColor="text1"/>
          <w:sz w:val="28"/>
          <w:szCs w:val="28"/>
          <w:lang w:val="pl-PL"/>
        </w:rPr>
      </w:pPr>
      <w:r w:rsidRPr="00B9191B">
        <w:rPr>
          <w:rFonts w:ascii="Times New Roman" w:hAnsi="Times New Roman" w:cs="Times New Roman"/>
          <w:color w:val="000000" w:themeColor="text1"/>
          <w:sz w:val="28"/>
          <w:szCs w:val="28"/>
          <w:lang w:val="pl-PL"/>
        </w:rPr>
        <w:t>- Tác giả phải chịu trách nhiệm về mặt pháp lý và sở hữu trí tuệ đối với tác phẩm của mình</w:t>
      </w:r>
      <w:r>
        <w:rPr>
          <w:rFonts w:ascii="Times New Roman" w:hAnsi="Times New Roman" w:cs="Times New Roman"/>
          <w:color w:val="000000" w:themeColor="text1"/>
          <w:sz w:val="28"/>
          <w:szCs w:val="28"/>
          <w:lang w:val="pl-PL"/>
        </w:rPr>
        <w:t xml:space="preserve"> theo luật pháp Việt Nam và quốc tế</w:t>
      </w:r>
      <w:r w:rsidRPr="00B9191B">
        <w:rPr>
          <w:rFonts w:ascii="Times New Roman" w:hAnsi="Times New Roman" w:cs="Times New Roman"/>
          <w:color w:val="000000" w:themeColor="text1"/>
          <w:sz w:val="28"/>
          <w:szCs w:val="28"/>
          <w:lang w:val="pl-PL"/>
        </w:rPr>
        <w:t>, đảm bảo không có tranh chấp bản quyền</w:t>
      </w:r>
      <w:r w:rsidR="0025566E">
        <w:rPr>
          <w:rFonts w:ascii="Times New Roman" w:hAnsi="Times New Roman" w:cs="Times New Roman"/>
          <w:color w:val="000000" w:themeColor="text1"/>
          <w:sz w:val="28"/>
          <w:szCs w:val="28"/>
          <w:lang w:val="pl-PL"/>
        </w:rPr>
        <w:t xml:space="preserve">; </w:t>
      </w:r>
      <w:bookmarkStart w:id="3" w:name="_Hlk168922454"/>
      <w:r w:rsidR="0025566E">
        <w:rPr>
          <w:rFonts w:ascii="Times New Roman" w:hAnsi="Times New Roman" w:cs="Times New Roman"/>
          <w:color w:val="000000" w:themeColor="text1"/>
          <w:sz w:val="28"/>
          <w:szCs w:val="28"/>
          <w:lang w:val="pl-PL"/>
        </w:rPr>
        <w:t>không vi phạm thuần phong, mỹ tục của Việt Nam.</w:t>
      </w:r>
      <w:bookmarkEnd w:id="3"/>
    </w:p>
    <w:p w14:paraId="7634BA9F" w14:textId="77777777" w:rsidR="00491965" w:rsidRPr="000B4CE8" w:rsidRDefault="00491965" w:rsidP="0025566E">
      <w:pPr>
        <w:spacing w:before="120" w:after="0" w:line="276" w:lineRule="auto"/>
        <w:ind w:firstLine="720"/>
        <w:jc w:val="both"/>
        <w:rPr>
          <w:rFonts w:ascii="Times New Roman" w:hAnsi="Times New Roman" w:cs="Times New Roman"/>
          <w:color w:val="000000" w:themeColor="text1"/>
          <w:sz w:val="28"/>
          <w:szCs w:val="28"/>
          <w:lang w:val="en-US"/>
        </w:rPr>
      </w:pPr>
      <w:r w:rsidRPr="00B9191B">
        <w:rPr>
          <w:rFonts w:ascii="Times New Roman" w:hAnsi="Times New Roman" w:cs="Times New Roman"/>
          <w:color w:val="000000" w:themeColor="text1"/>
          <w:sz w:val="28"/>
          <w:szCs w:val="28"/>
          <w:lang w:val="pl-PL"/>
        </w:rPr>
        <w:t>- Ban Tổ chức được toàn quyền sử dụng các tác phẩm đạt giải để phục vụ các hoạt động tuyên</w:t>
      </w:r>
      <w:r w:rsidRPr="003D40C6">
        <w:rPr>
          <w:rFonts w:ascii="Times New Roman" w:hAnsi="Times New Roman" w:cs="Times New Roman"/>
          <w:bCs/>
          <w:sz w:val="28"/>
          <w:szCs w:val="28"/>
          <w:lang w:val="vi-VN"/>
        </w:rPr>
        <w:t xml:space="preserve"> </w:t>
      </w:r>
      <w:r w:rsidR="000B4CE8">
        <w:rPr>
          <w:rFonts w:ascii="Times New Roman" w:hAnsi="Times New Roman" w:cs="Times New Roman"/>
          <w:bCs/>
          <w:sz w:val="28"/>
          <w:szCs w:val="28"/>
          <w:lang w:val="en-US"/>
        </w:rPr>
        <w:t xml:space="preserve">truyền </w:t>
      </w:r>
      <w:r w:rsidR="000B4CE8" w:rsidRPr="000B4CE8">
        <w:rPr>
          <w:rFonts w:ascii="Times New Roman" w:hAnsi="Times New Roman" w:cs="Times New Roman"/>
          <w:bCs/>
          <w:sz w:val="28"/>
          <w:szCs w:val="28"/>
          <w:lang w:val="en-US"/>
        </w:rPr>
        <w:t>nâng cao nhận thức về bình đẳng giới vùng dân tộc thiểu số và miền núi</w:t>
      </w:r>
      <w:r w:rsidR="000B4CE8">
        <w:rPr>
          <w:rFonts w:ascii="Times New Roman" w:hAnsi="Times New Roman" w:cs="Times New Roman"/>
          <w:bCs/>
          <w:sz w:val="28"/>
          <w:szCs w:val="28"/>
          <w:lang w:val="en-US"/>
        </w:rPr>
        <w:t>.</w:t>
      </w:r>
    </w:p>
    <w:p w14:paraId="5FE86B5B" w14:textId="77777777" w:rsidR="00491965" w:rsidRPr="00B9191B" w:rsidRDefault="00491965" w:rsidP="0025566E">
      <w:pPr>
        <w:spacing w:before="120" w:after="0" w:line="276" w:lineRule="auto"/>
        <w:ind w:firstLine="720"/>
        <w:jc w:val="both"/>
        <w:rPr>
          <w:rFonts w:ascii="Times New Roman" w:hAnsi="Times New Roman" w:cs="Times New Roman"/>
          <w:color w:val="000000" w:themeColor="text1"/>
          <w:sz w:val="28"/>
          <w:szCs w:val="28"/>
          <w:lang w:val="pl-PL"/>
        </w:rPr>
      </w:pPr>
      <w:r w:rsidRPr="00B9191B">
        <w:rPr>
          <w:rFonts w:ascii="Times New Roman" w:hAnsi="Times New Roman" w:cs="Times New Roman"/>
          <w:color w:val="000000" w:themeColor="text1"/>
          <w:sz w:val="28"/>
          <w:szCs w:val="28"/>
          <w:lang w:val="pl-PL"/>
        </w:rPr>
        <w:t>- Nếu phát hiện tác phẩm được trao giải vi phạm</w:t>
      </w:r>
      <w:r>
        <w:rPr>
          <w:rFonts w:ascii="Times New Roman" w:hAnsi="Times New Roman" w:cs="Times New Roman"/>
          <w:color w:val="000000" w:themeColor="text1"/>
          <w:sz w:val="28"/>
          <w:szCs w:val="28"/>
          <w:lang w:val="pl-PL"/>
        </w:rPr>
        <w:t xml:space="preserve"> các quy định trong </w:t>
      </w:r>
      <w:r w:rsidRPr="00B9191B">
        <w:rPr>
          <w:rFonts w:ascii="Times New Roman" w:hAnsi="Times New Roman" w:cs="Times New Roman"/>
          <w:color w:val="000000" w:themeColor="text1"/>
          <w:sz w:val="28"/>
          <w:szCs w:val="28"/>
          <w:lang w:val="pl-PL"/>
        </w:rPr>
        <w:t>Thể lệ, Ban Tổ chức, Hội đồng Giám khảo sẽ xem xét thu hồi giải thưởng và thông báo rộng rãi trên các phương tiện thông tin đại chúng.</w:t>
      </w:r>
    </w:p>
    <w:bookmarkEnd w:id="2"/>
    <w:p w14:paraId="726B7D2A" w14:textId="77777777" w:rsidR="00491965" w:rsidRPr="000B4CE8" w:rsidRDefault="00491965" w:rsidP="0025566E">
      <w:pPr>
        <w:spacing w:before="120" w:after="0" w:line="276" w:lineRule="auto"/>
        <w:ind w:firstLine="720"/>
        <w:jc w:val="both"/>
        <w:rPr>
          <w:rFonts w:ascii="Times New Roman" w:hAnsi="Times New Roman" w:cs="Times New Roman"/>
          <w:sz w:val="28"/>
          <w:szCs w:val="28"/>
          <w:lang w:val="pl-PL"/>
        </w:rPr>
      </w:pPr>
      <w:r>
        <w:rPr>
          <w:rFonts w:ascii="Times New Roman Bold" w:hAnsi="Times New Roman Bold" w:cs="Times New Roman"/>
          <w:b/>
          <w:bCs/>
          <w:sz w:val="28"/>
          <w:szCs w:val="28"/>
          <w:lang w:val="pl-PL"/>
        </w:rPr>
        <w:t>6</w:t>
      </w:r>
      <w:r w:rsidR="000B4CE8">
        <w:rPr>
          <w:rFonts w:ascii="Times New Roman" w:hAnsi="Times New Roman" w:cs="Times New Roman"/>
          <w:sz w:val="28"/>
          <w:szCs w:val="28"/>
          <w:lang w:val="pl-PL"/>
        </w:rPr>
        <w:t xml:space="preserve">. </w:t>
      </w:r>
      <w:r w:rsidRPr="00A558E0">
        <w:rPr>
          <w:rFonts w:ascii="Times New Roman" w:hAnsi="Times New Roman" w:cs="Times New Roman"/>
          <w:b/>
          <w:bCs/>
          <w:sz w:val="28"/>
          <w:szCs w:val="28"/>
          <w:lang w:val="pl-PL"/>
        </w:rPr>
        <w:t>Yêu cầu về bài dự thi</w:t>
      </w:r>
    </w:p>
    <w:p w14:paraId="38F3F6D0" w14:textId="77777777" w:rsidR="0025566E" w:rsidRPr="0025566E" w:rsidRDefault="0025566E" w:rsidP="0025566E">
      <w:pPr>
        <w:spacing w:before="120" w:after="0" w:line="276" w:lineRule="auto"/>
        <w:ind w:firstLine="567"/>
        <w:jc w:val="both"/>
        <w:rPr>
          <w:rFonts w:ascii="Times New Roman" w:eastAsia="Calibri" w:hAnsi="Times New Roman" w:cs="Times New Roman"/>
          <w:bCs/>
          <w:sz w:val="28"/>
          <w:szCs w:val="28"/>
        </w:rPr>
      </w:pPr>
      <w:bookmarkStart w:id="4" w:name="_Hlk168668091"/>
      <w:r w:rsidRPr="0025566E">
        <w:rPr>
          <w:rFonts w:ascii="Times New Roman" w:eastAsia="Calibri" w:hAnsi="Times New Roman" w:cs="Times New Roman"/>
          <w:bCs/>
          <w:sz w:val="28"/>
          <w:szCs w:val="28"/>
        </w:rPr>
        <w:t>- Bài dự thi thiết kế bằng các phầm mềm chuyên dụng, như: Adobe Photoshop, Adobe Illustrator, Corel Draw,…</w:t>
      </w:r>
    </w:p>
    <w:p w14:paraId="02504B47" w14:textId="77777777" w:rsidR="0025566E" w:rsidRPr="0025566E" w:rsidRDefault="0025566E" w:rsidP="0025566E">
      <w:pPr>
        <w:spacing w:before="120" w:after="0" w:line="276" w:lineRule="auto"/>
        <w:ind w:firstLine="567"/>
        <w:jc w:val="both"/>
        <w:rPr>
          <w:rFonts w:ascii="Times New Roman" w:eastAsia="Calibri" w:hAnsi="Times New Roman" w:cs="Times New Roman"/>
          <w:bCs/>
          <w:sz w:val="28"/>
          <w:szCs w:val="28"/>
        </w:rPr>
      </w:pPr>
      <w:r w:rsidRPr="0025566E">
        <w:rPr>
          <w:rFonts w:ascii="Times New Roman" w:eastAsia="Calibri" w:hAnsi="Times New Roman" w:cs="Times New Roman"/>
          <w:bCs/>
          <w:sz w:val="28"/>
          <w:szCs w:val="28"/>
        </w:rPr>
        <w:t>- Các tác phẩm khi gửi dự thi phải gửi kèm file thiết kế gốc kèm file ảnh tác phẩm định dạng: .jpg; .jpeg hoặc .png</w:t>
      </w:r>
      <w:r w:rsidRPr="0025566E">
        <w:rPr>
          <w:rFonts w:ascii="Times New Roman" w:eastAsia="Calibri" w:hAnsi="Times New Roman" w:cs="Times New Roman"/>
          <w:bCs/>
          <w:sz w:val="28"/>
          <w:szCs w:val="28"/>
          <w:lang w:val="vi-VN"/>
        </w:rPr>
        <w:t>, dung lượng không quá 10MB/tác phẩm</w:t>
      </w:r>
      <w:r w:rsidRPr="0025566E">
        <w:rPr>
          <w:rFonts w:ascii="Times New Roman" w:eastAsia="Calibri" w:hAnsi="Times New Roman" w:cs="Times New Roman"/>
          <w:bCs/>
          <w:sz w:val="28"/>
          <w:szCs w:val="28"/>
        </w:rPr>
        <w:t>.</w:t>
      </w:r>
    </w:p>
    <w:bookmarkEnd w:id="4"/>
    <w:p w14:paraId="3FB22A10" w14:textId="0DCE9390" w:rsidR="00491965" w:rsidRPr="00B9191B" w:rsidRDefault="00DA3A1D" w:rsidP="0025566E">
      <w:pPr>
        <w:spacing w:before="120" w:after="0" w:line="276" w:lineRule="auto"/>
        <w:ind w:firstLine="720"/>
        <w:jc w:val="both"/>
        <w:rPr>
          <w:rFonts w:ascii="Times New Roman" w:hAnsi="Times New Roman" w:cs="Times New Roman"/>
          <w:b/>
          <w:color w:val="000000" w:themeColor="text1"/>
          <w:sz w:val="28"/>
          <w:szCs w:val="28"/>
          <w:lang w:val="da-DK"/>
        </w:rPr>
      </w:pPr>
      <w:r>
        <w:rPr>
          <w:rFonts w:ascii="Times New Roman" w:hAnsi="Times New Roman" w:cs="Times New Roman"/>
          <w:b/>
          <w:color w:val="000000" w:themeColor="text1"/>
          <w:sz w:val="28"/>
          <w:szCs w:val="28"/>
          <w:lang w:val="da-DK"/>
        </w:rPr>
        <w:t>7</w:t>
      </w:r>
      <w:r w:rsidR="00491965" w:rsidRPr="00B9191B">
        <w:rPr>
          <w:rFonts w:ascii="Times New Roman" w:hAnsi="Times New Roman" w:cs="Times New Roman"/>
          <w:b/>
          <w:color w:val="000000" w:themeColor="text1"/>
          <w:sz w:val="28"/>
          <w:szCs w:val="28"/>
          <w:lang w:val="da-DK"/>
        </w:rPr>
        <w:t>. Giải thưởng</w:t>
      </w:r>
    </w:p>
    <w:p w14:paraId="72B418D1" w14:textId="77777777" w:rsidR="0025566E" w:rsidRPr="0025566E" w:rsidRDefault="0025566E" w:rsidP="0025566E">
      <w:pPr>
        <w:spacing w:before="120" w:after="0" w:line="276" w:lineRule="auto"/>
        <w:ind w:firstLine="567"/>
        <w:jc w:val="both"/>
        <w:rPr>
          <w:rFonts w:ascii="Times New Roman" w:eastAsia="Calibri" w:hAnsi="Times New Roman" w:cs="Times New Roman"/>
          <w:iCs/>
          <w:sz w:val="28"/>
          <w:szCs w:val="28"/>
        </w:rPr>
      </w:pPr>
      <w:r w:rsidRPr="0025566E">
        <w:rPr>
          <w:rFonts w:ascii="Times New Roman" w:eastAsia="Calibri" w:hAnsi="Times New Roman" w:cs="Times New Roman"/>
          <w:iCs/>
          <w:sz w:val="28"/>
          <w:szCs w:val="28"/>
        </w:rPr>
        <w:t>- 01 giải Nhất: 5.000.000 đ và Giấy chứng nhận của Ban Tổ chức</w:t>
      </w:r>
    </w:p>
    <w:p w14:paraId="0228FC9C" w14:textId="77777777" w:rsidR="0025566E" w:rsidRPr="0025566E" w:rsidRDefault="0025566E" w:rsidP="0025566E">
      <w:pPr>
        <w:spacing w:before="120" w:after="0" w:line="276" w:lineRule="auto"/>
        <w:ind w:firstLine="567"/>
        <w:jc w:val="both"/>
        <w:rPr>
          <w:rFonts w:ascii="Times New Roman" w:eastAsia="Calibri" w:hAnsi="Times New Roman" w:cs="Times New Roman"/>
          <w:iCs/>
          <w:sz w:val="28"/>
          <w:szCs w:val="28"/>
        </w:rPr>
      </w:pPr>
      <w:r w:rsidRPr="0025566E">
        <w:rPr>
          <w:rFonts w:ascii="Times New Roman" w:eastAsia="Calibri" w:hAnsi="Times New Roman" w:cs="Times New Roman"/>
          <w:iCs/>
          <w:sz w:val="28"/>
          <w:szCs w:val="28"/>
        </w:rPr>
        <w:t>- 02 giải Nhì: 3.000.000đ/giải và Giấy chứng nhận của Ban Tổ chức</w:t>
      </w:r>
    </w:p>
    <w:p w14:paraId="796F8D1D" w14:textId="77A4D264" w:rsidR="0025566E" w:rsidRPr="0025566E" w:rsidRDefault="0025566E" w:rsidP="0025566E">
      <w:pPr>
        <w:spacing w:before="120" w:after="0" w:line="276" w:lineRule="auto"/>
        <w:ind w:firstLine="567"/>
        <w:jc w:val="both"/>
        <w:rPr>
          <w:rFonts w:ascii="Times New Roman" w:eastAsia="Calibri" w:hAnsi="Times New Roman" w:cs="Times New Roman"/>
          <w:iCs/>
          <w:sz w:val="28"/>
          <w:szCs w:val="28"/>
        </w:rPr>
      </w:pPr>
      <w:r w:rsidRPr="0025566E">
        <w:rPr>
          <w:rFonts w:ascii="Times New Roman" w:eastAsia="Calibri" w:hAnsi="Times New Roman" w:cs="Times New Roman"/>
          <w:iCs/>
          <w:sz w:val="28"/>
          <w:szCs w:val="28"/>
        </w:rPr>
        <w:t xml:space="preserve">- 03 giải Ba: </w:t>
      </w:r>
      <w:r w:rsidR="00946410">
        <w:rPr>
          <w:rFonts w:ascii="Times New Roman" w:eastAsia="Calibri" w:hAnsi="Times New Roman" w:cs="Times New Roman"/>
          <w:iCs/>
          <w:sz w:val="28"/>
          <w:szCs w:val="28"/>
        </w:rPr>
        <w:t>2</w:t>
      </w:r>
      <w:r w:rsidRPr="0025566E">
        <w:rPr>
          <w:rFonts w:ascii="Times New Roman" w:eastAsia="Calibri" w:hAnsi="Times New Roman" w:cs="Times New Roman"/>
          <w:iCs/>
          <w:sz w:val="28"/>
          <w:szCs w:val="28"/>
        </w:rPr>
        <w:t>.000.000 đ/giải Giấy chứng nhận của Ban Tổ chức</w:t>
      </w:r>
    </w:p>
    <w:p w14:paraId="47858454" w14:textId="36AA42E7" w:rsidR="0025566E" w:rsidRPr="0025566E" w:rsidRDefault="0025566E" w:rsidP="0025566E">
      <w:pPr>
        <w:spacing w:before="120" w:after="0" w:line="276" w:lineRule="auto"/>
        <w:ind w:firstLine="567"/>
        <w:jc w:val="both"/>
        <w:rPr>
          <w:rFonts w:ascii="Times New Roman" w:eastAsia="Calibri" w:hAnsi="Times New Roman" w:cs="Times New Roman"/>
          <w:iCs/>
          <w:sz w:val="28"/>
          <w:szCs w:val="28"/>
        </w:rPr>
      </w:pPr>
      <w:r w:rsidRPr="0025566E">
        <w:rPr>
          <w:rFonts w:ascii="Times New Roman" w:eastAsia="Calibri" w:hAnsi="Times New Roman" w:cs="Times New Roman"/>
          <w:iCs/>
          <w:sz w:val="28"/>
          <w:szCs w:val="28"/>
        </w:rPr>
        <w:t xml:space="preserve">- </w:t>
      </w:r>
      <w:r w:rsidRPr="00946410">
        <w:rPr>
          <w:rFonts w:ascii="Times New Roman" w:eastAsia="Calibri" w:hAnsi="Times New Roman" w:cs="Times New Roman"/>
          <w:iCs/>
          <w:spacing w:val="-4"/>
          <w:sz w:val="28"/>
          <w:szCs w:val="28"/>
        </w:rPr>
        <w:t xml:space="preserve">04 giải Khuyến khích: </w:t>
      </w:r>
      <w:r w:rsidR="00946410" w:rsidRPr="00946410">
        <w:rPr>
          <w:rFonts w:ascii="Times New Roman" w:eastAsia="Calibri" w:hAnsi="Times New Roman" w:cs="Times New Roman"/>
          <w:iCs/>
          <w:spacing w:val="-4"/>
          <w:sz w:val="28"/>
          <w:szCs w:val="28"/>
        </w:rPr>
        <w:t>1.0</w:t>
      </w:r>
      <w:r w:rsidRPr="00946410">
        <w:rPr>
          <w:rFonts w:ascii="Times New Roman" w:eastAsia="Calibri" w:hAnsi="Times New Roman" w:cs="Times New Roman"/>
          <w:iCs/>
          <w:spacing w:val="-4"/>
          <w:sz w:val="28"/>
          <w:szCs w:val="28"/>
        </w:rPr>
        <w:t>00.000đ/giải và Giấy chứng nhận của Ban Tổ chứ</w:t>
      </w:r>
      <w:r w:rsidRPr="0025566E">
        <w:rPr>
          <w:rFonts w:ascii="Times New Roman" w:eastAsia="Calibri" w:hAnsi="Times New Roman" w:cs="Times New Roman"/>
          <w:iCs/>
          <w:sz w:val="28"/>
          <w:szCs w:val="28"/>
        </w:rPr>
        <w:t>c</w:t>
      </w:r>
    </w:p>
    <w:p w14:paraId="68325F8F" w14:textId="22818D12" w:rsidR="0025566E" w:rsidRPr="0025566E" w:rsidRDefault="0025566E" w:rsidP="0025566E">
      <w:pPr>
        <w:spacing w:before="120" w:after="0" w:line="276" w:lineRule="auto"/>
        <w:ind w:firstLine="567"/>
        <w:jc w:val="both"/>
        <w:rPr>
          <w:rFonts w:ascii="Times New Roman" w:eastAsia="Calibri" w:hAnsi="Times New Roman" w:cs="Times New Roman"/>
          <w:iCs/>
          <w:sz w:val="28"/>
          <w:szCs w:val="28"/>
        </w:rPr>
      </w:pPr>
      <w:r w:rsidRPr="0025566E">
        <w:rPr>
          <w:rFonts w:ascii="Times New Roman" w:eastAsia="Calibri" w:hAnsi="Times New Roman" w:cs="Times New Roman"/>
          <w:bCs/>
          <w:iCs/>
          <w:sz w:val="28"/>
          <w:szCs w:val="28"/>
        </w:rPr>
        <w:t>- 01 giải bình chọn:</w:t>
      </w:r>
      <w:r w:rsidRPr="0025566E">
        <w:rPr>
          <w:rFonts w:ascii="Times New Roman" w:eastAsia="Calibri" w:hAnsi="Times New Roman" w:cs="Times New Roman"/>
          <w:b/>
          <w:iCs/>
          <w:sz w:val="28"/>
          <w:szCs w:val="28"/>
        </w:rPr>
        <w:t xml:space="preserve"> </w:t>
      </w:r>
      <w:r w:rsidR="001B6E6A">
        <w:rPr>
          <w:rFonts w:ascii="Times New Roman" w:eastAsia="Calibri" w:hAnsi="Times New Roman" w:cs="Times New Roman"/>
          <w:bCs/>
          <w:iCs/>
          <w:sz w:val="28"/>
          <w:szCs w:val="28"/>
        </w:rPr>
        <w:t>5</w:t>
      </w:r>
      <w:r w:rsidRPr="0025566E">
        <w:rPr>
          <w:rFonts w:ascii="Times New Roman" w:eastAsia="Calibri" w:hAnsi="Times New Roman" w:cs="Times New Roman"/>
          <w:bCs/>
          <w:iCs/>
          <w:sz w:val="28"/>
          <w:szCs w:val="28"/>
        </w:rPr>
        <w:t xml:space="preserve">00.000đ và </w:t>
      </w:r>
      <w:r w:rsidRPr="0025566E">
        <w:rPr>
          <w:rFonts w:ascii="Times New Roman" w:eastAsia="Calibri" w:hAnsi="Times New Roman" w:cs="Times New Roman"/>
          <w:iCs/>
          <w:sz w:val="28"/>
          <w:szCs w:val="28"/>
        </w:rPr>
        <w:t>Giấy chứng nhận của Ban Tổ chức</w:t>
      </w:r>
    </w:p>
    <w:p w14:paraId="671720F1" w14:textId="332B3E49" w:rsidR="00491965" w:rsidRPr="00B9191B" w:rsidRDefault="00491965" w:rsidP="0025566E">
      <w:pPr>
        <w:spacing w:before="120" w:after="0" w:line="276" w:lineRule="auto"/>
        <w:ind w:firstLine="720"/>
        <w:jc w:val="center"/>
        <w:rPr>
          <w:rFonts w:ascii="Times New Roman" w:hAnsi="Times New Roman" w:cs="Times New Roman"/>
          <w:i/>
          <w:iCs/>
          <w:sz w:val="28"/>
          <w:szCs w:val="28"/>
          <w:lang w:val="da-DK"/>
        </w:rPr>
      </w:pPr>
      <w:r w:rsidRPr="00B9191B">
        <w:rPr>
          <w:rFonts w:ascii="Times New Roman" w:hAnsi="Times New Roman" w:cs="Times New Roman"/>
          <w:bCs/>
          <w:i/>
          <w:iCs/>
          <w:sz w:val="28"/>
          <w:szCs w:val="28"/>
          <w:lang w:val="da-DK"/>
        </w:rPr>
        <w:t xml:space="preserve"> (</w:t>
      </w:r>
      <w:r w:rsidRPr="00891253">
        <w:rPr>
          <w:rFonts w:ascii="Times New Roman" w:hAnsi="Times New Roman" w:cs="Times New Roman"/>
          <w:bCs/>
          <w:i/>
          <w:iCs/>
          <w:sz w:val="28"/>
          <w:szCs w:val="28"/>
          <w:lang w:val="vi-VN"/>
        </w:rPr>
        <w:t>T</w:t>
      </w:r>
      <w:r w:rsidRPr="00B9191B">
        <w:rPr>
          <w:rFonts w:ascii="Times New Roman" w:hAnsi="Times New Roman" w:cs="Times New Roman"/>
          <w:i/>
          <w:iCs/>
          <w:sz w:val="28"/>
          <w:szCs w:val="28"/>
          <w:lang w:val="da-DK"/>
        </w:rPr>
        <w:t>rong trường hợp cần thiết, Ban Tổ chức Cuộc thi xem xét quyết định điều chỉnh cơ cấu giải thưởng cho phù hợp)</w:t>
      </w:r>
    </w:p>
    <w:p w14:paraId="7D57AE9D" w14:textId="77777777" w:rsidR="00491965" w:rsidRPr="00322A77" w:rsidRDefault="00491965" w:rsidP="0025566E">
      <w:pPr>
        <w:spacing w:before="120" w:after="0" w:line="276" w:lineRule="auto"/>
        <w:ind w:firstLine="720"/>
        <w:jc w:val="both"/>
        <w:rPr>
          <w:rFonts w:ascii="Times New Roman" w:hAnsi="Times New Roman" w:cs="Times New Roman"/>
          <w:bCs/>
          <w:spacing w:val="-4"/>
          <w:sz w:val="28"/>
          <w:szCs w:val="28"/>
          <w:lang w:val="en-US"/>
        </w:rPr>
      </w:pPr>
      <w:r w:rsidRPr="00B9191B">
        <w:rPr>
          <w:rFonts w:ascii="Times New Roman" w:hAnsi="Times New Roman" w:cs="Times New Roman"/>
          <w:spacing w:val="-4"/>
          <w:sz w:val="28"/>
          <w:szCs w:val="28"/>
          <w:lang w:val="da-DK"/>
        </w:rPr>
        <w:t>Trên</w:t>
      </w:r>
      <w:r w:rsidRPr="00A149CF">
        <w:rPr>
          <w:rFonts w:ascii="Times New Roman" w:hAnsi="Times New Roman" w:cs="Times New Roman"/>
          <w:spacing w:val="-4"/>
          <w:sz w:val="28"/>
          <w:szCs w:val="28"/>
          <w:lang w:val="vi-VN"/>
        </w:rPr>
        <w:t xml:space="preserve"> đây là Thể lệ </w:t>
      </w:r>
      <w:r w:rsidRPr="00B9191B">
        <w:rPr>
          <w:rFonts w:ascii="Times New Roman" w:hAnsi="Times New Roman" w:cs="Times New Roman"/>
          <w:spacing w:val="-4"/>
          <w:sz w:val="28"/>
          <w:szCs w:val="28"/>
          <w:lang w:val="da-DK"/>
        </w:rPr>
        <w:t>C</w:t>
      </w:r>
      <w:r w:rsidRPr="00A149CF">
        <w:rPr>
          <w:rFonts w:ascii="Times New Roman" w:hAnsi="Times New Roman" w:cs="Times New Roman"/>
          <w:spacing w:val="-4"/>
          <w:sz w:val="28"/>
          <w:szCs w:val="28"/>
          <w:lang w:val="vi-VN"/>
        </w:rPr>
        <w:t xml:space="preserve">uộc thi </w:t>
      </w:r>
      <w:r w:rsidR="000A752C" w:rsidRPr="000A752C">
        <w:rPr>
          <w:rFonts w:ascii="Times New Roman" w:hAnsi="Times New Roman" w:cs="Times New Roman"/>
          <w:bCs/>
          <w:spacing w:val="-4"/>
          <w:sz w:val="28"/>
          <w:szCs w:val="28"/>
          <w:lang w:val="vi-VN"/>
        </w:rPr>
        <w:t>thiết kế sản phẩm truyền thông nâng cao nhận thức về bình đẳng giới vùng dân tộc thiểu số và miề</w:t>
      </w:r>
      <w:r w:rsidR="00322A77">
        <w:rPr>
          <w:rFonts w:ascii="Times New Roman" w:hAnsi="Times New Roman" w:cs="Times New Roman"/>
          <w:bCs/>
          <w:spacing w:val="-4"/>
          <w:sz w:val="28"/>
          <w:szCs w:val="28"/>
          <w:lang w:val="vi-VN"/>
        </w:rPr>
        <w:t>n núi</w:t>
      </w:r>
      <w:r w:rsidR="00322A77">
        <w:rPr>
          <w:rFonts w:ascii="Times New Roman" w:hAnsi="Times New Roman" w:cs="Times New Roman"/>
          <w:bCs/>
          <w:spacing w:val="-4"/>
          <w:sz w:val="28"/>
          <w:szCs w:val="28"/>
          <w:lang w:val="en-US"/>
        </w:rPr>
        <w:t xml:space="preserve"> </w:t>
      </w:r>
      <w:r w:rsidR="000A752C" w:rsidRPr="000A752C">
        <w:rPr>
          <w:rFonts w:ascii="Times New Roman" w:hAnsi="Times New Roman" w:cs="Times New Roman"/>
          <w:bCs/>
          <w:spacing w:val="-4"/>
          <w:sz w:val="28"/>
          <w:szCs w:val="28"/>
          <w:lang w:val="vi-VN"/>
        </w:rPr>
        <w:t>“Rẻo cao hạnh phúc”</w:t>
      </w:r>
      <w:r w:rsidR="00322A77">
        <w:rPr>
          <w:rFonts w:ascii="Times New Roman" w:hAnsi="Times New Roman" w:cs="Times New Roman"/>
          <w:bCs/>
          <w:spacing w:val="-4"/>
          <w:sz w:val="28"/>
          <w:szCs w:val="28"/>
          <w:lang w:val="en-US"/>
        </w:rPr>
        <w:t>.</w:t>
      </w:r>
    </w:p>
    <w:p w14:paraId="27D2C0E9" w14:textId="77777777" w:rsidR="00491965" w:rsidRDefault="00491965" w:rsidP="00491965">
      <w:pPr>
        <w:spacing w:before="120" w:after="20" w:line="288" w:lineRule="auto"/>
        <w:ind w:right="57" w:firstLine="540"/>
        <w:jc w:val="both"/>
        <w:rPr>
          <w:rFonts w:ascii="Times New Roman" w:hAnsi="Times New Roman" w:cs="Times New Roman"/>
          <w:b/>
          <w:bCs/>
          <w:color w:val="000000" w:themeColor="text1"/>
          <w:sz w:val="28"/>
          <w:szCs w:val="28"/>
          <w:lang w:val="da-DK"/>
        </w:rPr>
      </w:pPr>
    </w:p>
    <w:p w14:paraId="5B3F787E" w14:textId="74B056BF" w:rsidR="00491965" w:rsidRPr="0002684A" w:rsidRDefault="00491965" w:rsidP="0002684A">
      <w:pPr>
        <w:spacing w:before="120" w:after="20" w:line="288" w:lineRule="auto"/>
        <w:ind w:left="2880" w:right="57" w:hanging="45"/>
        <w:jc w:val="right"/>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vi-VN"/>
        </w:rPr>
        <w:t>TRUNG ƯƠNG ĐOÀ</w:t>
      </w:r>
      <w:r w:rsidR="0002684A">
        <w:rPr>
          <w:rFonts w:ascii="Times New Roman" w:hAnsi="Times New Roman" w:cs="Times New Roman"/>
          <w:b/>
          <w:bCs/>
          <w:color w:val="000000" w:themeColor="text1"/>
          <w:sz w:val="28"/>
          <w:szCs w:val="28"/>
          <w:lang w:val="en-US"/>
        </w:rPr>
        <w:t>N TNCS HỒ CHÍ MINH</w:t>
      </w:r>
    </w:p>
    <w:sectPr w:rsidR="00491965" w:rsidRPr="0002684A" w:rsidSect="00B07257">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1FD0" w14:textId="77777777" w:rsidR="00651E05" w:rsidRDefault="00651E05">
      <w:pPr>
        <w:spacing w:after="0" w:line="240" w:lineRule="auto"/>
      </w:pPr>
      <w:r>
        <w:separator/>
      </w:r>
    </w:p>
  </w:endnote>
  <w:endnote w:type="continuationSeparator" w:id="0">
    <w:p w14:paraId="641F1D56" w14:textId="77777777" w:rsidR="00651E05" w:rsidRDefault="0065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1C6AA" w14:textId="77777777" w:rsidR="00651E05" w:rsidRDefault="00651E05">
      <w:pPr>
        <w:spacing w:after="0" w:line="240" w:lineRule="auto"/>
      </w:pPr>
      <w:r>
        <w:separator/>
      </w:r>
    </w:p>
  </w:footnote>
  <w:footnote w:type="continuationSeparator" w:id="0">
    <w:p w14:paraId="6FFA8DF8" w14:textId="77777777" w:rsidR="00651E05" w:rsidRDefault="00651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429442"/>
      <w:docPartObj>
        <w:docPartGallery w:val="Page Numbers (Top of Page)"/>
        <w:docPartUnique/>
      </w:docPartObj>
    </w:sdtPr>
    <w:sdtEndPr>
      <w:rPr>
        <w:noProof/>
      </w:rPr>
    </w:sdtEndPr>
    <w:sdtContent>
      <w:p w14:paraId="37A4D935" w14:textId="4F3D0B62" w:rsidR="002A3B04" w:rsidRDefault="00322A77">
        <w:pPr>
          <w:pStyle w:val="Header"/>
          <w:jc w:val="center"/>
        </w:pPr>
        <w:r>
          <w:fldChar w:fldCharType="begin"/>
        </w:r>
        <w:r>
          <w:instrText xml:space="preserve"> PAGE   \* MERGEFORMAT </w:instrText>
        </w:r>
        <w:r>
          <w:fldChar w:fldCharType="separate"/>
        </w:r>
        <w:r w:rsidR="006D02E9">
          <w:rPr>
            <w:noProof/>
          </w:rPr>
          <w:t>2</w:t>
        </w:r>
        <w:r>
          <w:rPr>
            <w:noProof/>
          </w:rPr>
          <w:fldChar w:fldCharType="end"/>
        </w:r>
      </w:p>
    </w:sdtContent>
  </w:sdt>
  <w:p w14:paraId="4A2DA3FD" w14:textId="77777777" w:rsidR="002A3B04" w:rsidRDefault="002A3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65"/>
    <w:rsid w:val="0002684A"/>
    <w:rsid w:val="000A752C"/>
    <w:rsid w:val="000B4CE8"/>
    <w:rsid w:val="00101660"/>
    <w:rsid w:val="00184820"/>
    <w:rsid w:val="001B40F7"/>
    <w:rsid w:val="001B6E6A"/>
    <w:rsid w:val="001C02B4"/>
    <w:rsid w:val="0025566E"/>
    <w:rsid w:val="0028628A"/>
    <w:rsid w:val="002A2001"/>
    <w:rsid w:val="002A3B04"/>
    <w:rsid w:val="002F3960"/>
    <w:rsid w:val="00322A77"/>
    <w:rsid w:val="003428B8"/>
    <w:rsid w:val="00396F92"/>
    <w:rsid w:val="00453043"/>
    <w:rsid w:val="00491965"/>
    <w:rsid w:val="004C5000"/>
    <w:rsid w:val="00500BA3"/>
    <w:rsid w:val="005178C6"/>
    <w:rsid w:val="005A7F08"/>
    <w:rsid w:val="00651E05"/>
    <w:rsid w:val="006977FB"/>
    <w:rsid w:val="006D02E9"/>
    <w:rsid w:val="00775987"/>
    <w:rsid w:val="007F1BE1"/>
    <w:rsid w:val="008D2DE9"/>
    <w:rsid w:val="008E09C1"/>
    <w:rsid w:val="00946410"/>
    <w:rsid w:val="00C5718B"/>
    <w:rsid w:val="00D31B57"/>
    <w:rsid w:val="00DA3A1D"/>
    <w:rsid w:val="00E767FC"/>
    <w:rsid w:val="00EE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697B"/>
  <w15:chartTrackingRefBased/>
  <w15:docId w15:val="{F7C6A62A-4D4B-42CD-8AC6-794B31EE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965"/>
    <w:pPr>
      <w:spacing w:after="160" w:line="259" w:lineRule="auto"/>
      <w:jc w:val="left"/>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965"/>
    <w:rPr>
      <w:rFonts w:asciiTheme="minorHAnsi" w:hAnsiTheme="minorHAnsi"/>
      <w:sz w:val="22"/>
      <w:lang w:val="en-GB"/>
    </w:rPr>
  </w:style>
  <w:style w:type="character" w:customStyle="1" w:styleId="3oh-">
    <w:name w:val="_3oh-"/>
    <w:basedOn w:val="DefaultParagraphFont"/>
    <w:rsid w:val="00491965"/>
  </w:style>
  <w:style w:type="character" w:styleId="Hyperlink">
    <w:name w:val="Hyperlink"/>
    <w:basedOn w:val="DefaultParagraphFont"/>
    <w:uiPriority w:val="99"/>
    <w:unhideWhenUsed/>
    <w:rsid w:val="005A7F08"/>
    <w:rPr>
      <w:color w:val="0000FF" w:themeColor="hyperlink"/>
      <w:u w:val="single"/>
    </w:rPr>
  </w:style>
  <w:style w:type="character" w:customStyle="1" w:styleId="UnresolvedMention">
    <w:name w:val="Unresolved Mention"/>
    <w:basedOn w:val="DefaultParagraphFont"/>
    <w:uiPriority w:val="99"/>
    <w:semiHidden/>
    <w:unhideWhenUsed/>
    <w:rsid w:val="00184820"/>
    <w:rPr>
      <w:color w:val="605E5C"/>
      <w:shd w:val="clear" w:color="auto" w:fill="E1DFDD"/>
    </w:rPr>
  </w:style>
  <w:style w:type="character" w:styleId="FollowedHyperlink">
    <w:name w:val="FollowedHyperlink"/>
    <w:basedOn w:val="DefaultParagraphFont"/>
    <w:uiPriority w:val="99"/>
    <w:semiHidden/>
    <w:unhideWhenUsed/>
    <w:rsid w:val="00184820"/>
    <w:rPr>
      <w:color w:val="800080" w:themeColor="followedHyperlink"/>
      <w:u w:val="single"/>
    </w:rPr>
  </w:style>
  <w:style w:type="paragraph" w:styleId="BalloonText">
    <w:name w:val="Balloon Text"/>
    <w:basedOn w:val="Normal"/>
    <w:link w:val="BalloonTextChar"/>
    <w:uiPriority w:val="99"/>
    <w:semiHidden/>
    <w:unhideWhenUsed/>
    <w:rsid w:val="006D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2E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nhdanggioi.doanthanhnien.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Pham</dc:creator>
  <cp:keywords/>
  <dc:description/>
  <cp:lastModifiedBy>Admin</cp:lastModifiedBy>
  <cp:revision>10</cp:revision>
  <cp:lastPrinted>2024-06-10T10:05:00Z</cp:lastPrinted>
  <dcterms:created xsi:type="dcterms:W3CDTF">2024-05-23T02:27:00Z</dcterms:created>
  <dcterms:modified xsi:type="dcterms:W3CDTF">2024-06-10T10:05:00Z</dcterms:modified>
</cp:coreProperties>
</file>